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31A" w:rsidRDefault="00C11619">
      <w:pPr>
        <w:pStyle w:val="1"/>
        <w:jc w:val="center"/>
      </w:pPr>
      <w:r>
        <w:rPr>
          <w:noProof/>
        </w:rPr>
        <w:drawing>
          <wp:anchor distT="0" distB="0" distL="114300" distR="114300" simplePos="0" relativeHeight="251659264" behindDoc="1" locked="0" layoutInCell="1" allowOverlap="1">
            <wp:simplePos x="0" y="0"/>
            <wp:positionH relativeFrom="column">
              <wp:posOffset>-28575</wp:posOffset>
            </wp:positionH>
            <wp:positionV relativeFrom="paragraph">
              <wp:posOffset>219075</wp:posOffset>
            </wp:positionV>
            <wp:extent cx="1066800" cy="1066800"/>
            <wp:effectExtent l="19050" t="0" r="0" b="0"/>
            <wp:wrapTight wrapText="bothSides">
              <wp:wrapPolygon edited="0">
                <wp:start x="-386" y="0"/>
                <wp:lineTo x="-386" y="21214"/>
                <wp:lineTo x="21600" y="21214"/>
                <wp:lineTo x="21600" y="0"/>
                <wp:lineTo x="-386" y="0"/>
              </wp:wrapPolygon>
            </wp:wrapTight>
            <wp:docPr id="5" name="图片 0" descr="备份室徽设计稿_2010-1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备份室徽设计稿_2010-11-18.jpg"/>
                    <pic:cNvPicPr/>
                  </pic:nvPicPr>
                  <pic:blipFill>
                    <a:blip r:embed="rId8" cstate="print"/>
                    <a:stretch>
                      <a:fillRect/>
                    </a:stretch>
                  </pic:blipFill>
                  <pic:spPr>
                    <a:xfrm>
                      <a:off x="0" y="0"/>
                      <a:ext cx="1066800" cy="1066800"/>
                    </a:xfrm>
                    <a:prstGeom prst="rect">
                      <a:avLst/>
                    </a:prstGeom>
                  </pic:spPr>
                </pic:pic>
              </a:graphicData>
            </a:graphic>
          </wp:anchor>
        </w:drawing>
      </w:r>
      <w:r w:rsidR="00C84A63" w:rsidRPr="00044C39">
        <w:rPr>
          <w:rFonts w:hint="eastAsia"/>
        </w:rPr>
        <w:t>网络与交换技术国家重点实验室</w:t>
      </w:r>
      <w:r w:rsidR="00044C39">
        <w:rPr>
          <w:rFonts w:hint="eastAsia"/>
        </w:rPr>
        <w:t xml:space="preserve">        </w:t>
      </w:r>
      <w:r w:rsidR="009F6A50" w:rsidRPr="00044C39">
        <w:rPr>
          <w:rFonts w:hint="eastAsia"/>
        </w:rPr>
        <w:t>开放课题</w:t>
      </w:r>
      <w:r w:rsidR="00C84A63" w:rsidRPr="00044C39">
        <w:rPr>
          <w:rFonts w:hint="eastAsia"/>
        </w:rPr>
        <w:t>申请</w:t>
      </w:r>
      <w:r w:rsidR="009F6A50" w:rsidRPr="00044C39">
        <w:rPr>
          <w:rFonts w:hint="eastAsia"/>
        </w:rPr>
        <w:t>指南</w:t>
      </w:r>
    </w:p>
    <w:p w:rsidR="00C84A63" w:rsidRDefault="00C84A63" w:rsidP="00834885">
      <w:pPr>
        <w:jc w:val="center"/>
        <w:rPr>
          <w:b/>
          <w:sz w:val="32"/>
          <w:szCs w:val="32"/>
        </w:rPr>
      </w:pPr>
      <w:r>
        <w:rPr>
          <w:rFonts w:hint="eastAsia"/>
          <w:b/>
          <w:sz w:val="32"/>
          <w:szCs w:val="32"/>
        </w:rPr>
        <w:t>（</w:t>
      </w:r>
      <w:r w:rsidRPr="00834885">
        <w:rPr>
          <w:rFonts w:hint="eastAsia"/>
          <w:b/>
          <w:sz w:val="32"/>
          <w:szCs w:val="32"/>
        </w:rPr>
        <w:t>2013</w:t>
      </w:r>
      <w:r w:rsidRPr="00834885">
        <w:rPr>
          <w:rFonts w:hint="eastAsia"/>
          <w:b/>
          <w:sz w:val="32"/>
          <w:szCs w:val="32"/>
        </w:rPr>
        <w:t>年</w:t>
      </w:r>
      <w:r>
        <w:rPr>
          <w:rFonts w:hint="eastAsia"/>
          <w:b/>
          <w:sz w:val="32"/>
          <w:szCs w:val="32"/>
        </w:rPr>
        <w:t>）</w:t>
      </w:r>
    </w:p>
    <w:p w:rsidR="00C84A63" w:rsidRPr="001A610D" w:rsidRDefault="0085519E" w:rsidP="004500E5">
      <w:pPr>
        <w:pStyle w:val="2"/>
        <w:jc w:val="center"/>
      </w:pPr>
      <w:r>
        <w:rPr>
          <w:rFonts w:hint="eastAsia"/>
        </w:rPr>
        <w:t>第一章</w:t>
      </w:r>
      <w:r w:rsidR="00C84A63" w:rsidRPr="001A610D">
        <w:rPr>
          <w:rFonts w:hint="eastAsia"/>
        </w:rPr>
        <w:t>申</w:t>
      </w:r>
      <w:r w:rsidR="000933C3" w:rsidRPr="001A610D">
        <w:rPr>
          <w:rFonts w:hint="eastAsia"/>
        </w:rPr>
        <w:t>报</w:t>
      </w:r>
      <w:r w:rsidR="00C84A63" w:rsidRPr="001A610D">
        <w:rPr>
          <w:rFonts w:hint="eastAsia"/>
        </w:rPr>
        <w:t>须知</w:t>
      </w:r>
    </w:p>
    <w:p w:rsidR="00C84A63" w:rsidRPr="004A6266" w:rsidRDefault="00C84A63" w:rsidP="004A6266">
      <w:pPr>
        <w:pStyle w:val="a6"/>
        <w:numPr>
          <w:ilvl w:val="0"/>
          <w:numId w:val="5"/>
        </w:numPr>
        <w:spacing w:line="360" w:lineRule="auto"/>
        <w:ind w:left="408" w:hangingChars="170" w:hanging="408"/>
        <w:rPr>
          <w:sz w:val="24"/>
          <w:szCs w:val="24"/>
        </w:rPr>
      </w:pPr>
      <w:r w:rsidRPr="004A6266">
        <w:rPr>
          <w:rFonts w:hint="eastAsia"/>
          <w:sz w:val="24"/>
          <w:szCs w:val="24"/>
        </w:rPr>
        <w:t>本批课题将采取“发布指南、自由申请、专家会审、择优资助”的方式组织实施。</w:t>
      </w:r>
    </w:p>
    <w:p w:rsidR="00C84A63" w:rsidRPr="004A6266" w:rsidRDefault="000933C3" w:rsidP="004A6266">
      <w:pPr>
        <w:pStyle w:val="a6"/>
        <w:numPr>
          <w:ilvl w:val="0"/>
          <w:numId w:val="5"/>
        </w:numPr>
        <w:spacing w:line="360" w:lineRule="auto"/>
        <w:ind w:left="408" w:hangingChars="170" w:hanging="408"/>
        <w:rPr>
          <w:sz w:val="24"/>
          <w:szCs w:val="24"/>
        </w:rPr>
      </w:pPr>
      <w:r w:rsidRPr="004A6266">
        <w:rPr>
          <w:rFonts w:hint="eastAsia"/>
          <w:sz w:val="24"/>
          <w:szCs w:val="24"/>
        </w:rPr>
        <w:t>申请内容应在指南所列方向，已列课题优先</w:t>
      </w:r>
      <w:r w:rsidR="004E5230" w:rsidRPr="004A6266">
        <w:rPr>
          <w:rFonts w:hint="eastAsia"/>
          <w:sz w:val="24"/>
          <w:szCs w:val="24"/>
        </w:rPr>
        <w:t>。</w:t>
      </w:r>
      <w:r w:rsidRPr="004A6266">
        <w:rPr>
          <w:rFonts w:hint="eastAsia"/>
          <w:sz w:val="24"/>
          <w:szCs w:val="24"/>
        </w:rPr>
        <w:t>鼓励申请人在所列方向上提出其他前瞻性课题。</w:t>
      </w:r>
    </w:p>
    <w:p w:rsidR="000933C3" w:rsidRPr="00825F4D" w:rsidRDefault="000933C3" w:rsidP="004A6266">
      <w:pPr>
        <w:pStyle w:val="a6"/>
        <w:numPr>
          <w:ilvl w:val="0"/>
          <w:numId w:val="5"/>
        </w:numPr>
        <w:spacing w:line="360" w:lineRule="auto"/>
        <w:ind w:left="408" w:hangingChars="170" w:hanging="408"/>
        <w:rPr>
          <w:sz w:val="24"/>
          <w:szCs w:val="24"/>
        </w:rPr>
      </w:pPr>
      <w:r w:rsidRPr="00825F4D">
        <w:rPr>
          <w:rFonts w:hint="eastAsia"/>
          <w:sz w:val="24"/>
          <w:szCs w:val="24"/>
        </w:rPr>
        <w:t>课题负责人应该具有较高的学术水平、无不良科研行为记录。</w:t>
      </w:r>
    </w:p>
    <w:p w:rsidR="000933C3" w:rsidRPr="00825F4D" w:rsidRDefault="000933C3" w:rsidP="004A6266">
      <w:pPr>
        <w:pStyle w:val="a6"/>
        <w:numPr>
          <w:ilvl w:val="0"/>
          <w:numId w:val="5"/>
        </w:numPr>
        <w:spacing w:line="360" w:lineRule="auto"/>
        <w:ind w:left="408" w:hangingChars="170" w:hanging="408"/>
        <w:rPr>
          <w:sz w:val="24"/>
          <w:szCs w:val="24"/>
        </w:rPr>
      </w:pPr>
      <w:r w:rsidRPr="00825F4D">
        <w:rPr>
          <w:rFonts w:hint="eastAsia"/>
          <w:sz w:val="24"/>
          <w:szCs w:val="24"/>
        </w:rPr>
        <w:t>课</w:t>
      </w:r>
      <w:r w:rsidR="00EC3D47" w:rsidRPr="00825F4D">
        <w:rPr>
          <w:rFonts w:hint="eastAsia"/>
          <w:sz w:val="24"/>
          <w:szCs w:val="24"/>
        </w:rPr>
        <w:t>题申请人最多可以参与两项指南课题的申报，且只能主持申报一项指南课题，开放课题起止时间一般为</w:t>
      </w:r>
      <w:r w:rsidR="00EC3D47" w:rsidRPr="00825F4D">
        <w:rPr>
          <w:sz w:val="24"/>
          <w:szCs w:val="24"/>
        </w:rPr>
        <w:t>2-3</w:t>
      </w:r>
      <w:r w:rsidR="00EC3D47" w:rsidRPr="00825F4D">
        <w:rPr>
          <w:rFonts w:hint="eastAsia"/>
          <w:sz w:val="24"/>
          <w:szCs w:val="24"/>
        </w:rPr>
        <w:t>年。</w:t>
      </w:r>
    </w:p>
    <w:p w:rsidR="00DC7A81" w:rsidRPr="00D8500F" w:rsidRDefault="00EC3D47" w:rsidP="00D8500F">
      <w:pPr>
        <w:pStyle w:val="a6"/>
        <w:numPr>
          <w:ilvl w:val="0"/>
          <w:numId w:val="5"/>
        </w:numPr>
        <w:spacing w:line="360" w:lineRule="auto"/>
        <w:ind w:left="408" w:hangingChars="170" w:hanging="408"/>
        <w:rPr>
          <w:sz w:val="24"/>
          <w:szCs w:val="24"/>
        </w:rPr>
      </w:pPr>
      <w:r w:rsidRPr="00D8500F">
        <w:rPr>
          <w:rFonts w:hint="eastAsia"/>
          <w:sz w:val="24"/>
          <w:szCs w:val="24"/>
        </w:rPr>
        <w:t>申请的受理时间为：</w:t>
      </w:r>
      <w:r w:rsidRPr="00D8500F">
        <w:rPr>
          <w:sz w:val="24"/>
          <w:szCs w:val="24"/>
        </w:rPr>
        <w:t>2013</w:t>
      </w:r>
      <w:r w:rsidRPr="00D8500F">
        <w:rPr>
          <w:rFonts w:hint="eastAsia"/>
          <w:sz w:val="24"/>
          <w:szCs w:val="24"/>
        </w:rPr>
        <w:t>年</w:t>
      </w:r>
      <w:r w:rsidRPr="00D8500F">
        <w:rPr>
          <w:sz w:val="24"/>
          <w:szCs w:val="24"/>
        </w:rPr>
        <w:t>09</w:t>
      </w:r>
      <w:r w:rsidRPr="00D8500F">
        <w:rPr>
          <w:rFonts w:hint="eastAsia"/>
          <w:sz w:val="24"/>
          <w:szCs w:val="24"/>
        </w:rPr>
        <w:t>月</w:t>
      </w:r>
      <w:r w:rsidRPr="00D8500F">
        <w:rPr>
          <w:sz w:val="24"/>
          <w:szCs w:val="24"/>
        </w:rPr>
        <w:t>12</w:t>
      </w:r>
      <w:r w:rsidRPr="00D8500F">
        <w:rPr>
          <w:rFonts w:hint="eastAsia"/>
          <w:sz w:val="24"/>
          <w:szCs w:val="24"/>
        </w:rPr>
        <w:t>日至</w:t>
      </w:r>
      <w:r w:rsidRPr="00D8500F">
        <w:rPr>
          <w:sz w:val="24"/>
          <w:szCs w:val="24"/>
        </w:rPr>
        <w:t>2013</w:t>
      </w:r>
      <w:r w:rsidRPr="00D8500F">
        <w:rPr>
          <w:rFonts w:hint="eastAsia"/>
          <w:sz w:val="24"/>
          <w:szCs w:val="24"/>
        </w:rPr>
        <w:t>年</w:t>
      </w:r>
      <w:r w:rsidRPr="00D8500F">
        <w:rPr>
          <w:sz w:val="24"/>
          <w:szCs w:val="24"/>
        </w:rPr>
        <w:t>10</w:t>
      </w:r>
      <w:r w:rsidRPr="00D8500F">
        <w:rPr>
          <w:rFonts w:hint="eastAsia"/>
          <w:sz w:val="24"/>
          <w:szCs w:val="24"/>
        </w:rPr>
        <w:t>月</w:t>
      </w:r>
      <w:r w:rsidRPr="00D8500F">
        <w:rPr>
          <w:sz w:val="24"/>
          <w:szCs w:val="24"/>
        </w:rPr>
        <w:t>11</w:t>
      </w:r>
      <w:r w:rsidRPr="00D8500F">
        <w:rPr>
          <w:rFonts w:hint="eastAsia"/>
          <w:sz w:val="24"/>
          <w:szCs w:val="24"/>
        </w:rPr>
        <w:t>日（邮寄申请以邮戳为准）</w:t>
      </w:r>
      <w:r w:rsidR="00D8500F" w:rsidRPr="00D8500F">
        <w:rPr>
          <w:rFonts w:hint="eastAsia"/>
          <w:sz w:val="24"/>
          <w:szCs w:val="24"/>
        </w:rPr>
        <w:t>。</w:t>
      </w:r>
    </w:p>
    <w:p w:rsidR="00DC7A81" w:rsidRPr="00825F4D" w:rsidRDefault="00EC3D47" w:rsidP="00CC687A">
      <w:pPr>
        <w:pStyle w:val="a6"/>
        <w:numPr>
          <w:ilvl w:val="0"/>
          <w:numId w:val="5"/>
        </w:numPr>
        <w:spacing w:line="360" w:lineRule="auto"/>
        <w:ind w:left="408" w:hangingChars="170" w:hanging="408"/>
        <w:rPr>
          <w:sz w:val="24"/>
          <w:szCs w:val="24"/>
        </w:rPr>
      </w:pPr>
      <w:r w:rsidRPr="00825F4D">
        <w:rPr>
          <w:rFonts w:hint="eastAsia"/>
          <w:bCs/>
          <w:kern w:val="44"/>
          <w:sz w:val="24"/>
          <w:szCs w:val="24"/>
        </w:rPr>
        <w:t>实验室联系</w:t>
      </w:r>
      <w:r w:rsidR="008146C6">
        <w:rPr>
          <w:rFonts w:hint="eastAsia"/>
          <w:bCs/>
          <w:kern w:val="44"/>
          <w:sz w:val="24"/>
          <w:szCs w:val="24"/>
        </w:rPr>
        <w:t>方式</w:t>
      </w:r>
      <w:r w:rsidRPr="00825F4D">
        <w:rPr>
          <w:rFonts w:hint="eastAsia"/>
          <w:bCs/>
          <w:kern w:val="44"/>
          <w:sz w:val="24"/>
          <w:szCs w:val="24"/>
        </w:rPr>
        <w:t>及联系</w:t>
      </w:r>
      <w:r w:rsidR="008146C6">
        <w:rPr>
          <w:rFonts w:hint="eastAsia"/>
          <w:bCs/>
          <w:kern w:val="44"/>
          <w:sz w:val="24"/>
          <w:szCs w:val="24"/>
        </w:rPr>
        <w:t>人</w:t>
      </w:r>
      <w:r w:rsidRPr="00825F4D">
        <w:rPr>
          <w:rFonts w:hint="eastAsia"/>
          <w:bCs/>
          <w:kern w:val="44"/>
          <w:sz w:val="24"/>
          <w:szCs w:val="24"/>
        </w:rPr>
        <w:t>：</w:t>
      </w:r>
    </w:p>
    <w:p w:rsidR="00DC7A81" w:rsidRPr="00825F4D" w:rsidRDefault="00EC3D47" w:rsidP="00825F4D">
      <w:pPr>
        <w:spacing w:line="360" w:lineRule="auto"/>
        <w:ind w:leftChars="168" w:left="353"/>
        <w:rPr>
          <w:sz w:val="24"/>
          <w:szCs w:val="24"/>
        </w:rPr>
      </w:pPr>
      <w:r w:rsidRPr="00825F4D">
        <w:rPr>
          <w:rFonts w:hint="eastAsia"/>
          <w:sz w:val="24"/>
          <w:szCs w:val="24"/>
        </w:rPr>
        <w:t>通讯地址：北京市海淀区西土城路</w:t>
      </w:r>
      <w:r w:rsidRPr="00825F4D">
        <w:rPr>
          <w:sz w:val="24"/>
          <w:szCs w:val="24"/>
        </w:rPr>
        <w:t>10</w:t>
      </w:r>
      <w:r w:rsidRPr="00825F4D">
        <w:rPr>
          <w:rFonts w:hint="eastAsia"/>
          <w:sz w:val="24"/>
          <w:szCs w:val="24"/>
        </w:rPr>
        <w:t>号新科研楼</w:t>
      </w:r>
      <w:r w:rsidRPr="00825F4D">
        <w:rPr>
          <w:sz w:val="24"/>
          <w:szCs w:val="24"/>
        </w:rPr>
        <w:t>624</w:t>
      </w:r>
      <w:r w:rsidRPr="00825F4D">
        <w:rPr>
          <w:rFonts w:hint="eastAsia"/>
          <w:sz w:val="24"/>
          <w:szCs w:val="24"/>
        </w:rPr>
        <w:t>室</w:t>
      </w:r>
      <w:r w:rsidRPr="00825F4D">
        <w:rPr>
          <w:sz w:val="24"/>
          <w:szCs w:val="24"/>
        </w:rPr>
        <w:t xml:space="preserve"> 206</w:t>
      </w:r>
      <w:r w:rsidRPr="00825F4D">
        <w:rPr>
          <w:rFonts w:hint="eastAsia"/>
          <w:sz w:val="24"/>
          <w:szCs w:val="24"/>
        </w:rPr>
        <w:t>信箱（</w:t>
      </w:r>
      <w:r w:rsidRPr="00825F4D">
        <w:rPr>
          <w:sz w:val="24"/>
          <w:szCs w:val="24"/>
        </w:rPr>
        <w:t>100876</w:t>
      </w:r>
      <w:r w:rsidRPr="00825F4D">
        <w:rPr>
          <w:rFonts w:hint="eastAsia"/>
          <w:sz w:val="24"/>
          <w:szCs w:val="24"/>
        </w:rPr>
        <w:t>）</w:t>
      </w:r>
    </w:p>
    <w:p w:rsidR="00DC7A81" w:rsidRPr="00825F4D" w:rsidRDefault="00EC3D47" w:rsidP="00825F4D">
      <w:pPr>
        <w:spacing w:line="360" w:lineRule="auto"/>
        <w:ind w:leftChars="168" w:left="353"/>
        <w:rPr>
          <w:sz w:val="24"/>
          <w:szCs w:val="24"/>
        </w:rPr>
      </w:pPr>
      <w:r w:rsidRPr="00825F4D">
        <w:rPr>
          <w:sz w:val="24"/>
          <w:szCs w:val="24"/>
        </w:rPr>
        <w:t>E-mail</w:t>
      </w:r>
      <w:r w:rsidRPr="00825F4D">
        <w:rPr>
          <w:rFonts w:hint="eastAsia"/>
          <w:sz w:val="24"/>
          <w:szCs w:val="24"/>
        </w:rPr>
        <w:t>地址：</w:t>
      </w:r>
      <w:hyperlink r:id="rId9" w:history="1">
        <w:r w:rsidRPr="00825F4D">
          <w:rPr>
            <w:sz w:val="24"/>
            <w:szCs w:val="24"/>
          </w:rPr>
          <w:t>yzhang_skl@bupt.edu.cn</w:t>
        </w:r>
      </w:hyperlink>
      <w:r w:rsidRPr="00825F4D">
        <w:rPr>
          <w:sz w:val="24"/>
          <w:szCs w:val="24"/>
        </w:rPr>
        <w:t xml:space="preserve"> </w:t>
      </w:r>
    </w:p>
    <w:p w:rsidR="00DC7A81" w:rsidRDefault="00EC3D47" w:rsidP="00825F4D">
      <w:pPr>
        <w:spacing w:line="360" w:lineRule="auto"/>
        <w:ind w:leftChars="168" w:left="353"/>
        <w:rPr>
          <w:rFonts w:hint="eastAsia"/>
          <w:sz w:val="24"/>
          <w:szCs w:val="24"/>
        </w:rPr>
      </w:pPr>
      <w:r w:rsidRPr="00825F4D">
        <w:rPr>
          <w:rFonts w:hint="eastAsia"/>
          <w:sz w:val="24"/>
          <w:szCs w:val="24"/>
        </w:rPr>
        <w:t>联系电话</w:t>
      </w:r>
      <w:r w:rsidRPr="00825F4D">
        <w:rPr>
          <w:sz w:val="24"/>
          <w:szCs w:val="24"/>
        </w:rPr>
        <w:t>/</w:t>
      </w:r>
      <w:r w:rsidRPr="00825F4D">
        <w:rPr>
          <w:rFonts w:hint="eastAsia"/>
          <w:sz w:val="24"/>
          <w:szCs w:val="24"/>
        </w:rPr>
        <w:t>传真：</w:t>
      </w:r>
      <w:r w:rsidRPr="00825F4D">
        <w:rPr>
          <w:sz w:val="24"/>
          <w:szCs w:val="24"/>
        </w:rPr>
        <w:t>010-62283412</w:t>
      </w:r>
    </w:p>
    <w:p w:rsidR="00210D33" w:rsidRPr="00825F4D" w:rsidRDefault="00210D33" w:rsidP="00825F4D">
      <w:pPr>
        <w:spacing w:line="360" w:lineRule="auto"/>
        <w:ind w:leftChars="168" w:left="353"/>
        <w:rPr>
          <w:sz w:val="24"/>
          <w:szCs w:val="24"/>
        </w:rPr>
      </w:pPr>
      <w:r>
        <w:rPr>
          <w:rFonts w:hint="eastAsia"/>
          <w:sz w:val="24"/>
          <w:szCs w:val="24"/>
        </w:rPr>
        <w:t>联系人：张燕</w:t>
      </w:r>
    </w:p>
    <w:p w:rsidR="00C84A63" w:rsidRPr="001A610D" w:rsidRDefault="0085519E" w:rsidP="004500E5">
      <w:pPr>
        <w:pStyle w:val="2"/>
        <w:jc w:val="center"/>
      </w:pPr>
      <w:r>
        <w:rPr>
          <w:rFonts w:hint="eastAsia"/>
        </w:rPr>
        <w:t>第二章</w:t>
      </w:r>
      <w:r w:rsidR="00C84A63" w:rsidRPr="001A610D">
        <w:rPr>
          <w:rFonts w:hint="eastAsia"/>
        </w:rPr>
        <w:t>申报方向和研究内容</w:t>
      </w:r>
    </w:p>
    <w:p w:rsidR="000933C3" w:rsidRPr="000933C3" w:rsidRDefault="000933C3" w:rsidP="00777B41">
      <w:pPr>
        <w:spacing w:line="360" w:lineRule="auto"/>
        <w:rPr>
          <w:sz w:val="24"/>
          <w:szCs w:val="24"/>
        </w:rPr>
      </w:pPr>
      <w:r w:rsidRPr="000933C3">
        <w:rPr>
          <w:rFonts w:hint="eastAsia"/>
          <w:sz w:val="24"/>
          <w:szCs w:val="24"/>
        </w:rPr>
        <w:t>网络与交换技术国家重点实验室开放课题分属以下四个方向：</w:t>
      </w:r>
    </w:p>
    <w:p w:rsidR="000933C3" w:rsidRPr="00777B41" w:rsidRDefault="000933C3" w:rsidP="00777B41">
      <w:pPr>
        <w:pStyle w:val="a6"/>
        <w:numPr>
          <w:ilvl w:val="0"/>
          <w:numId w:val="6"/>
        </w:numPr>
        <w:spacing w:line="360" w:lineRule="auto"/>
        <w:ind w:firstLineChars="0"/>
        <w:rPr>
          <w:sz w:val="24"/>
          <w:szCs w:val="24"/>
        </w:rPr>
      </w:pPr>
      <w:r w:rsidRPr="00777B41">
        <w:rPr>
          <w:rFonts w:hint="eastAsia"/>
          <w:sz w:val="24"/>
          <w:szCs w:val="24"/>
        </w:rPr>
        <w:t>方向一：网络服务</w:t>
      </w:r>
    </w:p>
    <w:p w:rsidR="000933C3" w:rsidRPr="00777B41" w:rsidRDefault="000933C3" w:rsidP="00777B41">
      <w:pPr>
        <w:pStyle w:val="a6"/>
        <w:numPr>
          <w:ilvl w:val="0"/>
          <w:numId w:val="6"/>
        </w:numPr>
        <w:spacing w:line="360" w:lineRule="auto"/>
        <w:ind w:firstLineChars="0"/>
        <w:rPr>
          <w:sz w:val="24"/>
          <w:szCs w:val="24"/>
        </w:rPr>
      </w:pPr>
      <w:r w:rsidRPr="00777B41">
        <w:rPr>
          <w:rFonts w:hint="eastAsia"/>
          <w:sz w:val="24"/>
          <w:szCs w:val="24"/>
        </w:rPr>
        <w:t>方向二：网络管理</w:t>
      </w:r>
    </w:p>
    <w:p w:rsidR="000933C3" w:rsidRPr="00777B41" w:rsidRDefault="000933C3" w:rsidP="00777B41">
      <w:pPr>
        <w:pStyle w:val="a6"/>
        <w:numPr>
          <w:ilvl w:val="0"/>
          <w:numId w:val="6"/>
        </w:numPr>
        <w:spacing w:line="360" w:lineRule="auto"/>
        <w:ind w:firstLineChars="0"/>
        <w:rPr>
          <w:sz w:val="24"/>
          <w:szCs w:val="24"/>
        </w:rPr>
      </w:pPr>
      <w:r w:rsidRPr="00777B41">
        <w:rPr>
          <w:rFonts w:hint="eastAsia"/>
          <w:sz w:val="24"/>
          <w:szCs w:val="24"/>
        </w:rPr>
        <w:t>方向三：网路安全</w:t>
      </w:r>
    </w:p>
    <w:p w:rsidR="000933C3" w:rsidRPr="00777B41" w:rsidRDefault="000933C3" w:rsidP="00777B41">
      <w:pPr>
        <w:pStyle w:val="a6"/>
        <w:numPr>
          <w:ilvl w:val="0"/>
          <w:numId w:val="6"/>
        </w:numPr>
        <w:spacing w:line="360" w:lineRule="auto"/>
        <w:ind w:firstLineChars="0"/>
        <w:rPr>
          <w:sz w:val="24"/>
          <w:szCs w:val="24"/>
        </w:rPr>
      </w:pPr>
      <w:r w:rsidRPr="00777B41">
        <w:rPr>
          <w:rFonts w:hint="eastAsia"/>
          <w:sz w:val="24"/>
          <w:szCs w:val="24"/>
        </w:rPr>
        <w:t>方向四：网络体系结构</w:t>
      </w:r>
    </w:p>
    <w:p w:rsidR="003676EA" w:rsidRPr="000933C3" w:rsidRDefault="003676EA" w:rsidP="00777B41">
      <w:pPr>
        <w:spacing w:line="360" w:lineRule="auto"/>
        <w:rPr>
          <w:sz w:val="24"/>
          <w:szCs w:val="24"/>
        </w:rPr>
      </w:pPr>
      <w:r>
        <w:rPr>
          <w:rFonts w:hint="eastAsia"/>
          <w:sz w:val="24"/>
          <w:szCs w:val="24"/>
        </w:rPr>
        <w:lastRenderedPageBreak/>
        <w:t>在每个方向上设立了多个课题。</w:t>
      </w:r>
      <w:r w:rsidRPr="003676EA">
        <w:rPr>
          <w:sz w:val="24"/>
          <w:szCs w:val="24"/>
        </w:rPr>
        <w:t>申请书可根据课题指南自拟题目，但研究内容应紧密围绕各课题全部或部分研究内容</w:t>
      </w:r>
      <w:r>
        <w:rPr>
          <w:rFonts w:hint="eastAsia"/>
          <w:sz w:val="24"/>
          <w:szCs w:val="24"/>
        </w:rPr>
        <w:t>。</w:t>
      </w:r>
    </w:p>
    <w:p w:rsidR="00B50AF4" w:rsidRDefault="003676EA" w:rsidP="0085519E">
      <w:pPr>
        <w:pStyle w:val="3"/>
      </w:pPr>
      <w:r>
        <w:rPr>
          <w:rFonts w:hint="eastAsia"/>
        </w:rPr>
        <w:t>一、</w:t>
      </w:r>
      <w:r w:rsidR="00B50AF4">
        <w:rPr>
          <w:rFonts w:hint="eastAsia"/>
        </w:rPr>
        <w:t>网络服务</w:t>
      </w:r>
    </w:p>
    <w:p w:rsidR="00B50AF4" w:rsidRPr="0085519E" w:rsidRDefault="00B50AF4" w:rsidP="0085519E">
      <w:pPr>
        <w:pStyle w:val="4"/>
      </w:pPr>
      <w:r w:rsidRPr="0085519E">
        <w:rPr>
          <w:rFonts w:hint="eastAsia"/>
        </w:rPr>
        <w:t>课题</w:t>
      </w:r>
      <w:r w:rsidRPr="0085519E">
        <w:rPr>
          <w:rFonts w:hint="eastAsia"/>
        </w:rPr>
        <w:t>1</w:t>
      </w:r>
      <w:r w:rsidR="003676EA" w:rsidRPr="0085519E">
        <w:rPr>
          <w:rFonts w:hint="eastAsia"/>
        </w:rPr>
        <w:t>.1</w:t>
      </w:r>
      <w:r w:rsidR="00BB3EF3">
        <w:rPr>
          <w:rFonts w:hint="eastAsia"/>
        </w:rPr>
        <w:t>：</w:t>
      </w:r>
    </w:p>
    <w:p w:rsidR="00B50AF4" w:rsidRPr="00D15BD1" w:rsidRDefault="00B50AF4" w:rsidP="00B50AF4">
      <w:pPr>
        <w:widowControl/>
        <w:spacing w:line="360" w:lineRule="auto"/>
        <w:rPr>
          <w:kern w:val="0"/>
          <w:sz w:val="24"/>
          <w:szCs w:val="24"/>
        </w:rPr>
      </w:pPr>
      <w:r w:rsidRPr="005C67B7">
        <w:rPr>
          <w:rFonts w:hint="eastAsia"/>
          <w:kern w:val="0"/>
          <w:sz w:val="24"/>
          <w:szCs w:val="24"/>
        </w:rPr>
        <w:t>【课题名称】：</w:t>
      </w:r>
      <w:r w:rsidRPr="00D15BD1">
        <w:rPr>
          <w:rFonts w:hint="eastAsia"/>
          <w:kern w:val="0"/>
          <w:sz w:val="24"/>
          <w:szCs w:val="24"/>
        </w:rPr>
        <w:t>以内容</w:t>
      </w:r>
      <w:r w:rsidRPr="00D15BD1">
        <w:rPr>
          <w:kern w:val="0"/>
          <w:sz w:val="24"/>
          <w:szCs w:val="24"/>
        </w:rPr>
        <w:t>/</w:t>
      </w:r>
      <w:r w:rsidRPr="00D15BD1">
        <w:rPr>
          <w:rFonts w:hint="eastAsia"/>
          <w:kern w:val="0"/>
          <w:sz w:val="24"/>
          <w:szCs w:val="24"/>
        </w:rPr>
        <w:t>信息</w:t>
      </w:r>
      <w:r w:rsidRPr="00D15BD1">
        <w:rPr>
          <w:kern w:val="0"/>
          <w:sz w:val="24"/>
          <w:szCs w:val="24"/>
        </w:rPr>
        <w:t>/</w:t>
      </w:r>
      <w:r w:rsidRPr="00D15BD1">
        <w:rPr>
          <w:rFonts w:hint="eastAsia"/>
          <w:kern w:val="0"/>
          <w:sz w:val="24"/>
          <w:szCs w:val="24"/>
        </w:rPr>
        <w:t>服务为中心的未来网络服务提供机制研究</w:t>
      </w:r>
    </w:p>
    <w:p w:rsidR="00B50AF4" w:rsidRPr="005C67B7" w:rsidRDefault="00B50AF4" w:rsidP="00B50AF4">
      <w:pPr>
        <w:widowControl/>
        <w:spacing w:line="360" w:lineRule="auto"/>
        <w:rPr>
          <w:kern w:val="0"/>
          <w:sz w:val="24"/>
          <w:szCs w:val="24"/>
        </w:rPr>
      </w:pPr>
      <w:r w:rsidRPr="005C67B7">
        <w:rPr>
          <w:rFonts w:hint="eastAsia"/>
          <w:kern w:val="0"/>
          <w:sz w:val="24"/>
          <w:szCs w:val="24"/>
        </w:rPr>
        <w:t>【研究内容】：</w:t>
      </w:r>
      <w:r w:rsidRPr="00D15BD1">
        <w:rPr>
          <w:rFonts w:hint="eastAsia"/>
          <w:kern w:val="0"/>
          <w:sz w:val="24"/>
          <w:szCs w:val="24"/>
        </w:rPr>
        <w:t>针对以内容</w:t>
      </w:r>
      <w:r w:rsidRPr="00D15BD1">
        <w:rPr>
          <w:rFonts w:hint="eastAsia"/>
          <w:kern w:val="0"/>
          <w:sz w:val="24"/>
          <w:szCs w:val="24"/>
        </w:rPr>
        <w:t>/</w:t>
      </w:r>
      <w:r w:rsidRPr="00D15BD1">
        <w:rPr>
          <w:rFonts w:hint="eastAsia"/>
          <w:kern w:val="0"/>
          <w:sz w:val="24"/>
          <w:szCs w:val="24"/>
        </w:rPr>
        <w:t>信息</w:t>
      </w:r>
      <w:r w:rsidRPr="00D15BD1">
        <w:rPr>
          <w:rFonts w:hint="eastAsia"/>
          <w:kern w:val="0"/>
          <w:sz w:val="24"/>
          <w:szCs w:val="24"/>
        </w:rPr>
        <w:t>/</w:t>
      </w:r>
      <w:r w:rsidRPr="00D15BD1">
        <w:rPr>
          <w:rFonts w:hint="eastAsia"/>
          <w:kern w:val="0"/>
          <w:sz w:val="24"/>
          <w:szCs w:val="24"/>
        </w:rPr>
        <w:t>服务为中心的未来新型网络架构的应用需求，研究未来新型互联网体系结构下高效的服务标识体系；以用户和网络行为模型为基础，研究智能高效的内容</w:t>
      </w:r>
      <w:r w:rsidRPr="00D15BD1">
        <w:rPr>
          <w:rFonts w:hint="eastAsia"/>
          <w:kern w:val="0"/>
          <w:sz w:val="24"/>
          <w:szCs w:val="24"/>
        </w:rPr>
        <w:t>/</w:t>
      </w:r>
      <w:r w:rsidRPr="00D15BD1">
        <w:rPr>
          <w:rFonts w:hint="eastAsia"/>
          <w:kern w:val="0"/>
          <w:sz w:val="24"/>
          <w:szCs w:val="24"/>
        </w:rPr>
        <w:t>服务缓存和传输机制；解决服务与网络无缝融合和高效协同运行的问题。</w:t>
      </w:r>
    </w:p>
    <w:p w:rsidR="00B50AF4" w:rsidRDefault="00B50AF4" w:rsidP="00B50AF4">
      <w:pPr>
        <w:widowControl/>
        <w:spacing w:line="360" w:lineRule="auto"/>
        <w:rPr>
          <w:kern w:val="0"/>
          <w:sz w:val="24"/>
          <w:szCs w:val="24"/>
        </w:rPr>
      </w:pPr>
      <w:r w:rsidRPr="005C67B7">
        <w:rPr>
          <w:rFonts w:hint="eastAsia"/>
          <w:kern w:val="0"/>
          <w:sz w:val="24"/>
          <w:szCs w:val="24"/>
        </w:rPr>
        <w:t>【指标要求】：</w:t>
      </w:r>
      <w:r w:rsidRPr="00D15BD1">
        <w:rPr>
          <w:rFonts w:hint="eastAsia"/>
          <w:kern w:val="0"/>
          <w:sz w:val="24"/>
          <w:szCs w:val="24"/>
        </w:rPr>
        <w:t>在</w:t>
      </w:r>
      <w:r w:rsidRPr="00D15BD1">
        <w:rPr>
          <w:rFonts w:hint="eastAsia"/>
          <w:kern w:val="0"/>
          <w:sz w:val="24"/>
          <w:szCs w:val="24"/>
        </w:rPr>
        <w:t>SCI</w:t>
      </w:r>
      <w:r w:rsidRPr="00D15BD1">
        <w:rPr>
          <w:rFonts w:hint="eastAsia"/>
          <w:kern w:val="0"/>
          <w:sz w:val="24"/>
          <w:szCs w:val="24"/>
        </w:rPr>
        <w:t>检索的高水平国际</w:t>
      </w:r>
      <w:r w:rsidR="00A247BC">
        <w:rPr>
          <w:rFonts w:hint="eastAsia"/>
          <w:kern w:val="0"/>
          <w:sz w:val="24"/>
          <w:szCs w:val="24"/>
        </w:rPr>
        <w:t>学术</w:t>
      </w:r>
      <w:r w:rsidRPr="00D15BD1">
        <w:rPr>
          <w:rFonts w:hint="eastAsia"/>
          <w:kern w:val="0"/>
          <w:sz w:val="24"/>
          <w:szCs w:val="24"/>
        </w:rPr>
        <w:t>期刊</w:t>
      </w:r>
      <w:r w:rsidR="00A247BC">
        <w:rPr>
          <w:rFonts w:hint="eastAsia"/>
          <w:kern w:val="0"/>
          <w:sz w:val="24"/>
          <w:szCs w:val="24"/>
        </w:rPr>
        <w:t>或</w:t>
      </w:r>
      <w:r w:rsidRPr="00D15BD1">
        <w:rPr>
          <w:rFonts w:hint="eastAsia"/>
          <w:kern w:val="0"/>
          <w:sz w:val="24"/>
          <w:szCs w:val="24"/>
        </w:rPr>
        <w:t>重要国际</w:t>
      </w:r>
      <w:r w:rsidR="00A247BC">
        <w:rPr>
          <w:rFonts w:hint="eastAsia"/>
          <w:kern w:val="0"/>
          <w:sz w:val="24"/>
          <w:szCs w:val="24"/>
        </w:rPr>
        <w:t>学术</w:t>
      </w:r>
      <w:r w:rsidRPr="00D15BD1">
        <w:rPr>
          <w:rFonts w:hint="eastAsia"/>
          <w:kern w:val="0"/>
          <w:sz w:val="24"/>
          <w:szCs w:val="24"/>
        </w:rPr>
        <w:t>会议上发表论文</w:t>
      </w:r>
      <w:r w:rsidR="008450B1">
        <w:rPr>
          <w:rFonts w:hint="eastAsia"/>
          <w:kern w:val="0"/>
          <w:sz w:val="24"/>
          <w:szCs w:val="24"/>
        </w:rPr>
        <w:t>3</w:t>
      </w:r>
      <w:r w:rsidRPr="00D15BD1">
        <w:rPr>
          <w:rFonts w:hint="eastAsia"/>
          <w:kern w:val="0"/>
          <w:sz w:val="24"/>
          <w:szCs w:val="24"/>
        </w:rPr>
        <w:t>篇以上</w:t>
      </w:r>
      <w:r w:rsidRPr="005C67B7">
        <w:rPr>
          <w:rFonts w:hint="eastAsia"/>
          <w:kern w:val="0"/>
          <w:sz w:val="24"/>
          <w:szCs w:val="24"/>
        </w:rPr>
        <w:t>。</w:t>
      </w:r>
    </w:p>
    <w:p w:rsidR="00B50AF4" w:rsidRPr="0085519E" w:rsidRDefault="00B50AF4" w:rsidP="0085519E">
      <w:pPr>
        <w:pStyle w:val="4"/>
      </w:pPr>
      <w:r w:rsidRPr="0085519E">
        <w:rPr>
          <w:rFonts w:hint="eastAsia"/>
        </w:rPr>
        <w:t>课题</w:t>
      </w:r>
      <w:r w:rsidR="003676EA" w:rsidRPr="0085519E">
        <w:rPr>
          <w:rFonts w:hint="eastAsia"/>
        </w:rPr>
        <w:t>1.</w:t>
      </w:r>
      <w:r w:rsidRPr="0085519E">
        <w:rPr>
          <w:rFonts w:hint="eastAsia"/>
        </w:rPr>
        <w:t>2</w:t>
      </w:r>
      <w:r w:rsidRPr="0085519E">
        <w:rPr>
          <w:rFonts w:hint="eastAsia"/>
        </w:rPr>
        <w:t>：</w:t>
      </w:r>
    </w:p>
    <w:p w:rsidR="00B50AF4" w:rsidRPr="005C67B7" w:rsidRDefault="00B50AF4" w:rsidP="00B50AF4">
      <w:pPr>
        <w:widowControl/>
        <w:spacing w:line="360" w:lineRule="auto"/>
        <w:rPr>
          <w:kern w:val="0"/>
          <w:sz w:val="24"/>
          <w:szCs w:val="24"/>
        </w:rPr>
      </w:pPr>
      <w:r w:rsidRPr="005C67B7">
        <w:rPr>
          <w:rFonts w:hint="eastAsia"/>
          <w:kern w:val="0"/>
          <w:sz w:val="24"/>
          <w:szCs w:val="24"/>
        </w:rPr>
        <w:t>【课题名称】：</w:t>
      </w:r>
      <w:r>
        <w:rPr>
          <w:rFonts w:hint="eastAsia"/>
          <w:kern w:val="0"/>
          <w:sz w:val="24"/>
          <w:szCs w:val="24"/>
        </w:rPr>
        <w:t>智慧服务机理与理论</w:t>
      </w:r>
    </w:p>
    <w:p w:rsidR="00B50AF4" w:rsidRPr="005C67B7" w:rsidRDefault="00B50AF4" w:rsidP="00B50AF4">
      <w:pPr>
        <w:widowControl/>
        <w:spacing w:line="360" w:lineRule="auto"/>
        <w:rPr>
          <w:kern w:val="0"/>
          <w:sz w:val="24"/>
          <w:szCs w:val="24"/>
        </w:rPr>
      </w:pPr>
      <w:r w:rsidRPr="005C67B7">
        <w:rPr>
          <w:rFonts w:hint="eastAsia"/>
          <w:kern w:val="0"/>
          <w:sz w:val="24"/>
          <w:szCs w:val="24"/>
        </w:rPr>
        <w:t>【研究内容】：</w:t>
      </w:r>
      <w:r w:rsidRPr="00090323">
        <w:rPr>
          <w:rFonts w:hint="eastAsia"/>
          <w:kern w:val="0"/>
          <w:sz w:val="24"/>
          <w:szCs w:val="24"/>
        </w:rPr>
        <w:t>研究“智慧服务层”的智慧服务机理、原理及关键技术，创建智慧服务层模型与理论。</w:t>
      </w:r>
      <w:r>
        <w:rPr>
          <w:rFonts w:hint="eastAsia"/>
          <w:kern w:val="0"/>
          <w:sz w:val="24"/>
          <w:szCs w:val="24"/>
        </w:rPr>
        <w:t>具体</w:t>
      </w:r>
      <w:r w:rsidRPr="005C67B7">
        <w:rPr>
          <w:rFonts w:hint="eastAsia"/>
          <w:kern w:val="0"/>
          <w:sz w:val="24"/>
          <w:szCs w:val="24"/>
        </w:rPr>
        <w:t>包括：</w:t>
      </w:r>
      <w:r w:rsidRPr="00E81AFD">
        <w:rPr>
          <w:rFonts w:hint="eastAsia"/>
          <w:kern w:val="0"/>
          <w:sz w:val="24"/>
          <w:szCs w:val="24"/>
        </w:rPr>
        <w:t>服务标识的具体定义、命名</w:t>
      </w:r>
      <w:r>
        <w:rPr>
          <w:rFonts w:hint="eastAsia"/>
          <w:kern w:val="0"/>
          <w:sz w:val="24"/>
          <w:szCs w:val="24"/>
        </w:rPr>
        <w:t>方案，</w:t>
      </w:r>
      <w:r w:rsidRPr="00090323">
        <w:rPr>
          <w:rFonts w:hint="eastAsia"/>
          <w:kern w:val="0"/>
          <w:sz w:val="24"/>
          <w:szCs w:val="24"/>
        </w:rPr>
        <w:t>通过以资源和服务为中心的命名，探索服务资源与位置信息的分离机制</w:t>
      </w:r>
      <w:r w:rsidRPr="005C67B7">
        <w:rPr>
          <w:rFonts w:hint="eastAsia"/>
          <w:kern w:val="0"/>
          <w:sz w:val="24"/>
          <w:szCs w:val="24"/>
        </w:rPr>
        <w:t>；</w:t>
      </w:r>
      <w:r w:rsidRPr="00090323">
        <w:rPr>
          <w:kern w:val="0"/>
          <w:sz w:val="24"/>
          <w:szCs w:val="24"/>
        </w:rPr>
        <w:t>服务行为的表征及建模的科学方法</w:t>
      </w:r>
      <w:r w:rsidRPr="00090323">
        <w:rPr>
          <w:rFonts w:hint="eastAsia"/>
          <w:kern w:val="0"/>
          <w:sz w:val="24"/>
          <w:szCs w:val="24"/>
        </w:rPr>
        <w:t>，如服务</w:t>
      </w:r>
      <w:r w:rsidRPr="00090323">
        <w:rPr>
          <w:kern w:val="0"/>
          <w:sz w:val="24"/>
          <w:szCs w:val="24"/>
        </w:rPr>
        <w:t>拓扑描述、性能描述和功能</w:t>
      </w:r>
      <w:r w:rsidRPr="00090323">
        <w:rPr>
          <w:rFonts w:hint="eastAsia"/>
          <w:kern w:val="0"/>
          <w:sz w:val="24"/>
          <w:szCs w:val="24"/>
        </w:rPr>
        <w:t>描述</w:t>
      </w:r>
      <w:r w:rsidRPr="005C67B7">
        <w:rPr>
          <w:rFonts w:hint="eastAsia"/>
          <w:kern w:val="0"/>
          <w:sz w:val="24"/>
          <w:szCs w:val="24"/>
        </w:rPr>
        <w:t>；</w:t>
      </w:r>
      <w:r w:rsidRPr="00090323">
        <w:rPr>
          <w:kern w:val="0"/>
          <w:sz w:val="24"/>
          <w:szCs w:val="24"/>
        </w:rPr>
        <w:t>服务（业务）聚合</w:t>
      </w:r>
      <w:r w:rsidRPr="00090323">
        <w:rPr>
          <w:rFonts w:hint="eastAsia"/>
          <w:kern w:val="0"/>
          <w:sz w:val="24"/>
          <w:szCs w:val="24"/>
        </w:rPr>
        <w:t>及</w:t>
      </w:r>
      <w:r w:rsidRPr="00090323">
        <w:rPr>
          <w:kern w:val="0"/>
          <w:sz w:val="24"/>
          <w:szCs w:val="24"/>
        </w:rPr>
        <w:t>演化的方法</w:t>
      </w:r>
      <w:r w:rsidRPr="00090323">
        <w:rPr>
          <w:rFonts w:hint="eastAsia"/>
          <w:kern w:val="0"/>
          <w:sz w:val="24"/>
          <w:szCs w:val="24"/>
        </w:rPr>
        <w:t>和</w:t>
      </w:r>
      <w:r w:rsidRPr="00090323">
        <w:rPr>
          <w:kern w:val="0"/>
          <w:sz w:val="24"/>
          <w:szCs w:val="24"/>
        </w:rPr>
        <w:t>统计特征</w:t>
      </w:r>
      <w:r w:rsidRPr="005C67B7">
        <w:rPr>
          <w:rFonts w:hint="eastAsia"/>
          <w:kern w:val="0"/>
          <w:sz w:val="24"/>
          <w:szCs w:val="24"/>
        </w:rPr>
        <w:t>。</w:t>
      </w:r>
    </w:p>
    <w:p w:rsidR="00B50AF4" w:rsidRPr="00834885" w:rsidRDefault="00B50AF4" w:rsidP="00B50AF4">
      <w:pPr>
        <w:jc w:val="left"/>
        <w:rPr>
          <w:b/>
          <w:sz w:val="32"/>
          <w:szCs w:val="32"/>
        </w:rPr>
      </w:pPr>
      <w:r w:rsidRPr="005C67B7">
        <w:rPr>
          <w:rFonts w:hint="eastAsia"/>
          <w:kern w:val="0"/>
          <w:sz w:val="24"/>
          <w:szCs w:val="24"/>
        </w:rPr>
        <w:t>【指标要求】：</w:t>
      </w:r>
      <w:r w:rsidR="00B44CB9" w:rsidRPr="00D15BD1">
        <w:rPr>
          <w:rFonts w:hint="eastAsia"/>
          <w:kern w:val="0"/>
          <w:sz w:val="24"/>
          <w:szCs w:val="24"/>
        </w:rPr>
        <w:t>在</w:t>
      </w:r>
      <w:r w:rsidR="00B44CB9" w:rsidRPr="00D15BD1">
        <w:rPr>
          <w:rFonts w:hint="eastAsia"/>
          <w:kern w:val="0"/>
          <w:sz w:val="24"/>
          <w:szCs w:val="24"/>
        </w:rPr>
        <w:t>SCI</w:t>
      </w:r>
      <w:r w:rsidR="00B44CB9" w:rsidRPr="00D15BD1">
        <w:rPr>
          <w:rFonts w:hint="eastAsia"/>
          <w:kern w:val="0"/>
          <w:sz w:val="24"/>
          <w:szCs w:val="24"/>
        </w:rPr>
        <w:t>检索的高水平国际</w:t>
      </w:r>
      <w:r w:rsidR="00B44CB9">
        <w:rPr>
          <w:rFonts w:hint="eastAsia"/>
          <w:kern w:val="0"/>
          <w:sz w:val="24"/>
          <w:szCs w:val="24"/>
        </w:rPr>
        <w:t>学术</w:t>
      </w:r>
      <w:r w:rsidR="00B44CB9" w:rsidRPr="00D15BD1">
        <w:rPr>
          <w:rFonts w:hint="eastAsia"/>
          <w:kern w:val="0"/>
          <w:sz w:val="24"/>
          <w:szCs w:val="24"/>
        </w:rPr>
        <w:t>期刊</w:t>
      </w:r>
      <w:r w:rsidR="00B44CB9">
        <w:rPr>
          <w:rFonts w:hint="eastAsia"/>
          <w:kern w:val="0"/>
          <w:sz w:val="24"/>
          <w:szCs w:val="24"/>
        </w:rPr>
        <w:t>或</w:t>
      </w:r>
      <w:r w:rsidR="00B44CB9" w:rsidRPr="00D15BD1">
        <w:rPr>
          <w:rFonts w:hint="eastAsia"/>
          <w:kern w:val="0"/>
          <w:sz w:val="24"/>
          <w:szCs w:val="24"/>
        </w:rPr>
        <w:t>重要国际</w:t>
      </w:r>
      <w:r w:rsidR="00B44CB9">
        <w:rPr>
          <w:rFonts w:hint="eastAsia"/>
          <w:kern w:val="0"/>
          <w:sz w:val="24"/>
          <w:szCs w:val="24"/>
        </w:rPr>
        <w:t>学术</w:t>
      </w:r>
      <w:r w:rsidR="00B44CB9" w:rsidRPr="00D15BD1">
        <w:rPr>
          <w:rFonts w:hint="eastAsia"/>
          <w:kern w:val="0"/>
          <w:sz w:val="24"/>
          <w:szCs w:val="24"/>
        </w:rPr>
        <w:t>会议上发表论文</w:t>
      </w:r>
      <w:r>
        <w:rPr>
          <w:rFonts w:hint="eastAsia"/>
          <w:kern w:val="0"/>
          <w:sz w:val="24"/>
          <w:szCs w:val="24"/>
        </w:rPr>
        <w:t>2</w:t>
      </w:r>
      <w:r w:rsidRPr="005C67B7">
        <w:rPr>
          <w:rFonts w:hint="eastAsia"/>
          <w:kern w:val="0"/>
          <w:sz w:val="24"/>
          <w:szCs w:val="24"/>
        </w:rPr>
        <w:t>篇以上。</w:t>
      </w:r>
    </w:p>
    <w:p w:rsidR="00B50AF4" w:rsidRPr="0085519E" w:rsidRDefault="00B50AF4" w:rsidP="0085519E">
      <w:pPr>
        <w:pStyle w:val="4"/>
      </w:pPr>
      <w:r w:rsidRPr="0085519E">
        <w:rPr>
          <w:rFonts w:hint="eastAsia"/>
        </w:rPr>
        <w:t>课题</w:t>
      </w:r>
      <w:r w:rsidRPr="0085519E">
        <w:rPr>
          <w:rFonts w:hint="eastAsia"/>
        </w:rPr>
        <w:t>1</w:t>
      </w:r>
      <w:r w:rsidR="003676EA" w:rsidRPr="0085519E">
        <w:rPr>
          <w:rFonts w:hint="eastAsia"/>
        </w:rPr>
        <w:t>.3</w:t>
      </w:r>
      <w:r w:rsidRPr="0085519E">
        <w:rPr>
          <w:rFonts w:hint="eastAsia"/>
        </w:rPr>
        <w:t>：</w:t>
      </w:r>
    </w:p>
    <w:p w:rsidR="00B50AF4" w:rsidRPr="005C67B7" w:rsidRDefault="00B50AF4" w:rsidP="00B50AF4">
      <w:pPr>
        <w:widowControl/>
        <w:spacing w:line="360" w:lineRule="auto"/>
        <w:rPr>
          <w:kern w:val="0"/>
          <w:sz w:val="24"/>
          <w:szCs w:val="24"/>
        </w:rPr>
      </w:pPr>
      <w:r w:rsidRPr="005C67B7">
        <w:rPr>
          <w:rFonts w:hint="eastAsia"/>
          <w:kern w:val="0"/>
          <w:sz w:val="24"/>
          <w:szCs w:val="24"/>
        </w:rPr>
        <w:t>【课题名称】：</w:t>
      </w:r>
      <w:r w:rsidRPr="00C97D9E">
        <w:rPr>
          <w:rFonts w:hint="eastAsia"/>
          <w:kern w:val="0"/>
          <w:sz w:val="24"/>
          <w:szCs w:val="24"/>
        </w:rPr>
        <w:t>Web</w:t>
      </w:r>
      <w:r w:rsidRPr="00C97D9E">
        <w:rPr>
          <w:rFonts w:hint="eastAsia"/>
          <w:kern w:val="0"/>
          <w:sz w:val="24"/>
          <w:szCs w:val="24"/>
        </w:rPr>
        <w:t>服务质量度量、预测及管理方法研究</w:t>
      </w:r>
    </w:p>
    <w:p w:rsidR="00B50AF4" w:rsidRPr="005C67B7" w:rsidRDefault="00B50AF4" w:rsidP="00B50AF4">
      <w:pPr>
        <w:widowControl/>
        <w:spacing w:line="360" w:lineRule="auto"/>
        <w:rPr>
          <w:kern w:val="0"/>
          <w:sz w:val="24"/>
          <w:szCs w:val="24"/>
        </w:rPr>
      </w:pPr>
      <w:r w:rsidRPr="005C67B7">
        <w:rPr>
          <w:rFonts w:hint="eastAsia"/>
          <w:kern w:val="0"/>
          <w:sz w:val="24"/>
          <w:szCs w:val="24"/>
        </w:rPr>
        <w:t>【研究内容】：</w:t>
      </w:r>
      <w:r w:rsidRPr="00C97D9E">
        <w:rPr>
          <w:rFonts w:hint="eastAsia"/>
          <w:kern w:val="0"/>
          <w:sz w:val="24"/>
          <w:szCs w:val="24"/>
        </w:rPr>
        <w:t>针对动态变化的</w:t>
      </w:r>
      <w:r w:rsidRPr="00C97D9E">
        <w:rPr>
          <w:rFonts w:hint="eastAsia"/>
          <w:kern w:val="0"/>
          <w:sz w:val="24"/>
          <w:szCs w:val="24"/>
        </w:rPr>
        <w:t>Web</w:t>
      </w:r>
      <w:r w:rsidRPr="00C97D9E">
        <w:rPr>
          <w:rFonts w:hint="eastAsia"/>
          <w:kern w:val="0"/>
          <w:sz w:val="24"/>
          <w:szCs w:val="24"/>
        </w:rPr>
        <w:t>服务环境，围绕</w:t>
      </w:r>
      <w:r w:rsidRPr="00C97D9E">
        <w:rPr>
          <w:rFonts w:hint="eastAsia"/>
          <w:kern w:val="0"/>
          <w:sz w:val="24"/>
          <w:szCs w:val="24"/>
        </w:rPr>
        <w:t>Web</w:t>
      </w:r>
      <w:r w:rsidRPr="00C97D9E">
        <w:rPr>
          <w:rFonts w:hint="eastAsia"/>
          <w:kern w:val="0"/>
          <w:sz w:val="24"/>
          <w:szCs w:val="24"/>
        </w:rPr>
        <w:t>服务质量，研究</w:t>
      </w:r>
      <w:r w:rsidRPr="00C97D9E">
        <w:rPr>
          <w:rFonts w:hint="eastAsia"/>
          <w:kern w:val="0"/>
          <w:sz w:val="24"/>
          <w:szCs w:val="24"/>
        </w:rPr>
        <w:t>Web</w:t>
      </w:r>
      <w:r w:rsidRPr="00C97D9E">
        <w:rPr>
          <w:rFonts w:hint="eastAsia"/>
          <w:kern w:val="0"/>
          <w:sz w:val="24"/>
          <w:szCs w:val="24"/>
        </w:rPr>
        <w:t>服务的服务质量的集中式及分布式度量方法；研究</w:t>
      </w:r>
      <w:r w:rsidRPr="00C97D9E">
        <w:rPr>
          <w:rFonts w:hint="eastAsia"/>
          <w:kern w:val="0"/>
          <w:sz w:val="24"/>
          <w:szCs w:val="24"/>
        </w:rPr>
        <w:t>Web</w:t>
      </w:r>
      <w:r w:rsidRPr="00C97D9E">
        <w:rPr>
          <w:rFonts w:hint="eastAsia"/>
          <w:kern w:val="0"/>
          <w:sz w:val="24"/>
          <w:szCs w:val="24"/>
        </w:rPr>
        <w:t>服务的质量预测方法；</w:t>
      </w:r>
      <w:r w:rsidRPr="00C97D9E">
        <w:rPr>
          <w:rFonts w:hint="eastAsia"/>
          <w:kern w:val="0"/>
          <w:sz w:val="24"/>
          <w:szCs w:val="24"/>
        </w:rPr>
        <w:lastRenderedPageBreak/>
        <w:t>研究</w:t>
      </w:r>
      <w:r w:rsidRPr="00C97D9E">
        <w:rPr>
          <w:rFonts w:hint="eastAsia"/>
          <w:kern w:val="0"/>
          <w:sz w:val="24"/>
          <w:szCs w:val="24"/>
        </w:rPr>
        <w:t>Web</w:t>
      </w:r>
      <w:r w:rsidRPr="00C97D9E">
        <w:rPr>
          <w:rFonts w:hint="eastAsia"/>
          <w:kern w:val="0"/>
          <w:sz w:val="24"/>
          <w:szCs w:val="24"/>
        </w:rPr>
        <w:t>服务的信誉度量及预测方法；围绕上述方法，设计一种面向服务的</w:t>
      </w:r>
      <w:r w:rsidRPr="00C97D9E">
        <w:rPr>
          <w:rFonts w:hint="eastAsia"/>
          <w:kern w:val="0"/>
          <w:sz w:val="24"/>
          <w:szCs w:val="24"/>
        </w:rPr>
        <w:t>Web</w:t>
      </w:r>
      <w:r w:rsidRPr="00C97D9E">
        <w:rPr>
          <w:rFonts w:hint="eastAsia"/>
          <w:kern w:val="0"/>
          <w:sz w:val="24"/>
          <w:szCs w:val="24"/>
        </w:rPr>
        <w:t>服务质量管理框架及方法。</w:t>
      </w:r>
    </w:p>
    <w:p w:rsidR="00B50AF4" w:rsidRPr="00766364" w:rsidRDefault="00B50AF4" w:rsidP="00B50AF4">
      <w:pPr>
        <w:widowControl/>
        <w:spacing w:line="360" w:lineRule="auto"/>
        <w:rPr>
          <w:kern w:val="0"/>
          <w:sz w:val="24"/>
          <w:szCs w:val="24"/>
        </w:rPr>
      </w:pPr>
      <w:r w:rsidRPr="005C67B7">
        <w:rPr>
          <w:rFonts w:hint="eastAsia"/>
          <w:kern w:val="0"/>
          <w:sz w:val="24"/>
          <w:szCs w:val="24"/>
        </w:rPr>
        <w:t>【指标要求】：</w:t>
      </w:r>
      <w:r w:rsidR="00B44CB9" w:rsidRPr="00D15BD1">
        <w:rPr>
          <w:rFonts w:hint="eastAsia"/>
          <w:kern w:val="0"/>
          <w:sz w:val="24"/>
          <w:szCs w:val="24"/>
        </w:rPr>
        <w:t>在</w:t>
      </w:r>
      <w:r w:rsidR="00B44CB9" w:rsidRPr="00D15BD1">
        <w:rPr>
          <w:rFonts w:hint="eastAsia"/>
          <w:kern w:val="0"/>
          <w:sz w:val="24"/>
          <w:szCs w:val="24"/>
        </w:rPr>
        <w:t>SCI</w:t>
      </w:r>
      <w:r w:rsidR="00B44CB9" w:rsidRPr="00D15BD1">
        <w:rPr>
          <w:rFonts w:hint="eastAsia"/>
          <w:kern w:val="0"/>
          <w:sz w:val="24"/>
          <w:szCs w:val="24"/>
        </w:rPr>
        <w:t>检索的高水平国际</w:t>
      </w:r>
      <w:r w:rsidR="00B44CB9">
        <w:rPr>
          <w:rFonts w:hint="eastAsia"/>
          <w:kern w:val="0"/>
          <w:sz w:val="24"/>
          <w:szCs w:val="24"/>
        </w:rPr>
        <w:t>学术</w:t>
      </w:r>
      <w:r w:rsidR="00B44CB9" w:rsidRPr="00D15BD1">
        <w:rPr>
          <w:rFonts w:hint="eastAsia"/>
          <w:kern w:val="0"/>
          <w:sz w:val="24"/>
          <w:szCs w:val="24"/>
        </w:rPr>
        <w:t>期刊</w:t>
      </w:r>
      <w:r w:rsidR="00B44CB9">
        <w:rPr>
          <w:rFonts w:hint="eastAsia"/>
          <w:kern w:val="0"/>
          <w:sz w:val="24"/>
          <w:szCs w:val="24"/>
        </w:rPr>
        <w:t>或</w:t>
      </w:r>
      <w:r w:rsidR="00B44CB9" w:rsidRPr="00D15BD1">
        <w:rPr>
          <w:rFonts w:hint="eastAsia"/>
          <w:kern w:val="0"/>
          <w:sz w:val="24"/>
          <w:szCs w:val="24"/>
        </w:rPr>
        <w:t>重要国际</w:t>
      </w:r>
      <w:r w:rsidR="00B44CB9">
        <w:rPr>
          <w:rFonts w:hint="eastAsia"/>
          <w:kern w:val="0"/>
          <w:sz w:val="24"/>
          <w:szCs w:val="24"/>
        </w:rPr>
        <w:t>学术</w:t>
      </w:r>
      <w:r w:rsidR="00B44CB9" w:rsidRPr="00D15BD1">
        <w:rPr>
          <w:rFonts w:hint="eastAsia"/>
          <w:kern w:val="0"/>
          <w:sz w:val="24"/>
          <w:szCs w:val="24"/>
        </w:rPr>
        <w:t>会议上发表论文</w:t>
      </w:r>
      <w:r w:rsidR="00800AF8">
        <w:rPr>
          <w:rFonts w:hint="eastAsia"/>
          <w:kern w:val="0"/>
          <w:sz w:val="24"/>
          <w:szCs w:val="24"/>
        </w:rPr>
        <w:t>3</w:t>
      </w:r>
      <w:r w:rsidRPr="00C97D9E">
        <w:rPr>
          <w:rFonts w:hint="eastAsia"/>
          <w:kern w:val="0"/>
          <w:sz w:val="24"/>
          <w:szCs w:val="24"/>
        </w:rPr>
        <w:t>篇以上，其中</w:t>
      </w:r>
      <w:r w:rsidRPr="00C97D9E">
        <w:rPr>
          <w:rFonts w:hint="eastAsia"/>
          <w:kern w:val="0"/>
          <w:sz w:val="24"/>
          <w:szCs w:val="24"/>
        </w:rPr>
        <w:t xml:space="preserve">ACM/IEEE Transactions </w:t>
      </w:r>
      <w:r w:rsidRPr="00C97D9E">
        <w:rPr>
          <w:rFonts w:hint="eastAsia"/>
          <w:kern w:val="0"/>
          <w:sz w:val="24"/>
          <w:szCs w:val="24"/>
        </w:rPr>
        <w:t>论文</w:t>
      </w:r>
      <w:r w:rsidRPr="00C97D9E">
        <w:rPr>
          <w:rFonts w:hint="eastAsia"/>
          <w:kern w:val="0"/>
          <w:sz w:val="24"/>
          <w:szCs w:val="24"/>
        </w:rPr>
        <w:t>2</w:t>
      </w:r>
      <w:r w:rsidRPr="00C97D9E">
        <w:rPr>
          <w:rFonts w:hint="eastAsia"/>
          <w:kern w:val="0"/>
          <w:sz w:val="24"/>
          <w:szCs w:val="24"/>
        </w:rPr>
        <w:t>篇以上。</w:t>
      </w:r>
    </w:p>
    <w:p w:rsidR="00B50AF4" w:rsidRPr="0085519E" w:rsidRDefault="00B50AF4" w:rsidP="0085519E">
      <w:pPr>
        <w:pStyle w:val="4"/>
      </w:pPr>
      <w:r w:rsidRPr="0085519E">
        <w:rPr>
          <w:rFonts w:hint="eastAsia"/>
        </w:rPr>
        <w:t>课题</w:t>
      </w:r>
      <w:r w:rsidR="003676EA" w:rsidRPr="0085519E">
        <w:rPr>
          <w:rFonts w:hint="eastAsia"/>
        </w:rPr>
        <w:t>1.4</w:t>
      </w:r>
      <w:r w:rsidRPr="0085519E">
        <w:rPr>
          <w:rFonts w:hint="eastAsia"/>
        </w:rPr>
        <w:t>：</w:t>
      </w:r>
    </w:p>
    <w:p w:rsidR="00B50AF4" w:rsidRPr="005C67B7" w:rsidRDefault="00B50AF4" w:rsidP="00B50AF4">
      <w:pPr>
        <w:widowControl/>
        <w:spacing w:line="360" w:lineRule="auto"/>
        <w:rPr>
          <w:kern w:val="0"/>
          <w:sz w:val="24"/>
          <w:szCs w:val="24"/>
        </w:rPr>
      </w:pPr>
      <w:r w:rsidRPr="005C67B7">
        <w:rPr>
          <w:rFonts w:hint="eastAsia"/>
          <w:kern w:val="0"/>
          <w:sz w:val="24"/>
          <w:szCs w:val="24"/>
        </w:rPr>
        <w:t>【课题名称】：</w:t>
      </w:r>
      <w:r w:rsidRPr="00C97D9E">
        <w:rPr>
          <w:rFonts w:hint="eastAsia"/>
          <w:kern w:val="0"/>
          <w:sz w:val="24"/>
          <w:szCs w:val="24"/>
        </w:rPr>
        <w:t>物联网服务中数据质量测量以及保障方法的研究</w:t>
      </w:r>
    </w:p>
    <w:p w:rsidR="00B50AF4" w:rsidRPr="005C67B7" w:rsidRDefault="00B50AF4" w:rsidP="00B50AF4">
      <w:pPr>
        <w:widowControl/>
        <w:spacing w:line="360" w:lineRule="auto"/>
        <w:rPr>
          <w:kern w:val="0"/>
          <w:sz w:val="24"/>
          <w:szCs w:val="24"/>
        </w:rPr>
      </w:pPr>
      <w:r w:rsidRPr="005C67B7">
        <w:rPr>
          <w:rFonts w:hint="eastAsia"/>
          <w:kern w:val="0"/>
          <w:sz w:val="24"/>
          <w:szCs w:val="24"/>
        </w:rPr>
        <w:t>【研究内容】：</w:t>
      </w:r>
      <w:r w:rsidRPr="00C97D9E">
        <w:rPr>
          <w:rFonts w:hint="eastAsia"/>
          <w:kern w:val="0"/>
          <w:sz w:val="24"/>
          <w:szCs w:val="24"/>
        </w:rPr>
        <w:t>大规模物联网系统需要大量收集</w:t>
      </w:r>
      <w:r w:rsidR="0083568E">
        <w:rPr>
          <w:rFonts w:hint="eastAsia"/>
          <w:kern w:val="0"/>
          <w:sz w:val="24"/>
          <w:szCs w:val="24"/>
        </w:rPr>
        <w:t>、</w:t>
      </w:r>
      <w:r w:rsidRPr="00C97D9E">
        <w:rPr>
          <w:rFonts w:hint="eastAsia"/>
          <w:kern w:val="0"/>
          <w:sz w:val="24"/>
          <w:szCs w:val="24"/>
        </w:rPr>
        <w:t>处理和分发实时数据。由于这类系统中的数据源（如传感器等）普遍工作于动态环境中，数据质量</w:t>
      </w:r>
      <w:r w:rsidRPr="00C97D9E">
        <w:rPr>
          <w:rFonts w:hint="eastAsia"/>
          <w:kern w:val="0"/>
          <w:sz w:val="24"/>
          <w:szCs w:val="24"/>
        </w:rPr>
        <w:t>(Quality of Data, QoD)</w:t>
      </w:r>
      <w:r w:rsidRPr="00C97D9E">
        <w:rPr>
          <w:rFonts w:hint="eastAsia"/>
          <w:kern w:val="0"/>
          <w:sz w:val="24"/>
          <w:szCs w:val="24"/>
        </w:rPr>
        <w:t>难以保证，从而影响物联网服务的质量。</w:t>
      </w:r>
      <w:r w:rsidR="0083568E">
        <w:rPr>
          <w:rFonts w:hint="eastAsia"/>
          <w:kern w:val="0"/>
          <w:sz w:val="24"/>
          <w:szCs w:val="24"/>
        </w:rPr>
        <w:t>主要研究内容包括：</w:t>
      </w:r>
      <w:r w:rsidRPr="00C97D9E">
        <w:rPr>
          <w:rFonts w:hint="eastAsia"/>
          <w:kern w:val="0"/>
          <w:sz w:val="24"/>
          <w:szCs w:val="24"/>
        </w:rPr>
        <w:t>针对现有数据质量理论的局限性，拓展数据质量度量</w:t>
      </w:r>
      <w:r w:rsidRPr="00C97D9E">
        <w:rPr>
          <w:rFonts w:hint="eastAsia"/>
          <w:kern w:val="0"/>
          <w:sz w:val="24"/>
          <w:szCs w:val="24"/>
        </w:rPr>
        <w:t>(Quality metrics)</w:t>
      </w:r>
      <w:r w:rsidRPr="00C97D9E">
        <w:rPr>
          <w:rFonts w:hint="eastAsia"/>
          <w:kern w:val="0"/>
          <w:sz w:val="24"/>
          <w:szCs w:val="24"/>
        </w:rPr>
        <w:t>以及在线评估方法</w:t>
      </w:r>
      <w:r w:rsidR="0083568E">
        <w:rPr>
          <w:rFonts w:hint="eastAsia"/>
          <w:kern w:val="0"/>
          <w:sz w:val="24"/>
          <w:szCs w:val="24"/>
        </w:rPr>
        <w:t>；</w:t>
      </w:r>
      <w:r w:rsidRPr="00C97D9E">
        <w:rPr>
          <w:rFonts w:hint="eastAsia"/>
          <w:kern w:val="0"/>
          <w:sz w:val="24"/>
          <w:szCs w:val="24"/>
        </w:rPr>
        <w:t>开放环境下的数据质量保障方法</w:t>
      </w:r>
      <w:r w:rsidR="0083568E">
        <w:rPr>
          <w:rFonts w:hint="eastAsia"/>
          <w:kern w:val="0"/>
          <w:sz w:val="24"/>
          <w:szCs w:val="24"/>
        </w:rPr>
        <w:t>；</w:t>
      </w:r>
      <w:r w:rsidRPr="00C97D9E">
        <w:rPr>
          <w:rFonts w:hint="eastAsia"/>
          <w:kern w:val="0"/>
          <w:sz w:val="24"/>
          <w:szCs w:val="24"/>
        </w:rPr>
        <w:t>设计数据质量描述和操作语言以支持在物联网服务中进行数据质量相关操作。</w:t>
      </w:r>
    </w:p>
    <w:p w:rsidR="00B50AF4" w:rsidRDefault="00B50AF4" w:rsidP="00B50AF4">
      <w:pPr>
        <w:widowControl/>
        <w:spacing w:line="360" w:lineRule="auto"/>
        <w:rPr>
          <w:kern w:val="0"/>
          <w:sz w:val="24"/>
          <w:szCs w:val="24"/>
        </w:rPr>
      </w:pPr>
      <w:r w:rsidRPr="005C67B7">
        <w:rPr>
          <w:rFonts w:hint="eastAsia"/>
          <w:kern w:val="0"/>
          <w:sz w:val="24"/>
          <w:szCs w:val="24"/>
        </w:rPr>
        <w:t>【指标要求】：</w:t>
      </w:r>
      <w:r w:rsidR="00B44CB9" w:rsidRPr="00D15BD1">
        <w:rPr>
          <w:rFonts w:hint="eastAsia"/>
          <w:kern w:val="0"/>
          <w:sz w:val="24"/>
          <w:szCs w:val="24"/>
        </w:rPr>
        <w:t>在</w:t>
      </w:r>
      <w:r w:rsidR="00B44CB9" w:rsidRPr="00D15BD1">
        <w:rPr>
          <w:rFonts w:hint="eastAsia"/>
          <w:kern w:val="0"/>
          <w:sz w:val="24"/>
          <w:szCs w:val="24"/>
        </w:rPr>
        <w:t>SCI</w:t>
      </w:r>
      <w:r w:rsidR="00B44CB9" w:rsidRPr="00D15BD1">
        <w:rPr>
          <w:rFonts w:hint="eastAsia"/>
          <w:kern w:val="0"/>
          <w:sz w:val="24"/>
          <w:szCs w:val="24"/>
        </w:rPr>
        <w:t>检索的高水平国际</w:t>
      </w:r>
      <w:r w:rsidR="00B44CB9">
        <w:rPr>
          <w:rFonts w:hint="eastAsia"/>
          <w:kern w:val="0"/>
          <w:sz w:val="24"/>
          <w:szCs w:val="24"/>
        </w:rPr>
        <w:t>学术</w:t>
      </w:r>
      <w:r w:rsidR="00B44CB9" w:rsidRPr="00D15BD1">
        <w:rPr>
          <w:rFonts w:hint="eastAsia"/>
          <w:kern w:val="0"/>
          <w:sz w:val="24"/>
          <w:szCs w:val="24"/>
        </w:rPr>
        <w:t>期刊</w:t>
      </w:r>
      <w:r w:rsidR="00B44CB9">
        <w:rPr>
          <w:rFonts w:hint="eastAsia"/>
          <w:kern w:val="0"/>
          <w:sz w:val="24"/>
          <w:szCs w:val="24"/>
        </w:rPr>
        <w:t>或</w:t>
      </w:r>
      <w:r w:rsidR="00B44CB9" w:rsidRPr="00D15BD1">
        <w:rPr>
          <w:rFonts w:hint="eastAsia"/>
          <w:kern w:val="0"/>
          <w:sz w:val="24"/>
          <w:szCs w:val="24"/>
        </w:rPr>
        <w:t>重要国际</w:t>
      </w:r>
      <w:r w:rsidR="00B44CB9">
        <w:rPr>
          <w:rFonts w:hint="eastAsia"/>
          <w:kern w:val="0"/>
          <w:sz w:val="24"/>
          <w:szCs w:val="24"/>
        </w:rPr>
        <w:t>学术</w:t>
      </w:r>
      <w:r w:rsidR="00B44CB9" w:rsidRPr="00D15BD1">
        <w:rPr>
          <w:rFonts w:hint="eastAsia"/>
          <w:kern w:val="0"/>
          <w:sz w:val="24"/>
          <w:szCs w:val="24"/>
        </w:rPr>
        <w:t>会议上发表论文</w:t>
      </w:r>
      <w:r w:rsidR="00526E8B">
        <w:rPr>
          <w:rFonts w:hint="eastAsia"/>
          <w:kern w:val="0"/>
          <w:sz w:val="24"/>
          <w:szCs w:val="24"/>
        </w:rPr>
        <w:t>3</w:t>
      </w:r>
      <w:r w:rsidRPr="00C97D9E">
        <w:rPr>
          <w:rFonts w:hint="eastAsia"/>
          <w:kern w:val="0"/>
          <w:sz w:val="24"/>
          <w:szCs w:val="24"/>
        </w:rPr>
        <w:t>篇</w:t>
      </w:r>
      <w:r w:rsidR="00B44CB9">
        <w:rPr>
          <w:rFonts w:hint="eastAsia"/>
          <w:kern w:val="0"/>
          <w:sz w:val="24"/>
          <w:szCs w:val="24"/>
        </w:rPr>
        <w:t>以上</w:t>
      </w:r>
      <w:r w:rsidRPr="00C97D9E">
        <w:rPr>
          <w:rFonts w:hint="eastAsia"/>
          <w:kern w:val="0"/>
          <w:sz w:val="24"/>
          <w:szCs w:val="24"/>
        </w:rPr>
        <w:t>。</w:t>
      </w:r>
    </w:p>
    <w:p w:rsidR="00D56096" w:rsidRPr="000034CE" w:rsidRDefault="00D56096" w:rsidP="000034CE">
      <w:pPr>
        <w:pStyle w:val="4"/>
      </w:pPr>
      <w:r w:rsidRPr="000034CE">
        <w:rPr>
          <w:rFonts w:hint="eastAsia"/>
        </w:rPr>
        <w:t>课题</w:t>
      </w:r>
      <w:r w:rsidRPr="000034CE">
        <w:rPr>
          <w:rFonts w:hint="eastAsia"/>
        </w:rPr>
        <w:t>1</w:t>
      </w:r>
      <w:r w:rsidR="003676EA" w:rsidRPr="000034CE">
        <w:rPr>
          <w:rFonts w:hint="eastAsia"/>
        </w:rPr>
        <w:t>.5</w:t>
      </w:r>
      <w:r w:rsidRPr="000034CE">
        <w:rPr>
          <w:rFonts w:hint="eastAsia"/>
        </w:rPr>
        <w:t>：</w:t>
      </w:r>
    </w:p>
    <w:p w:rsidR="00D56096" w:rsidRPr="00D15BD1" w:rsidRDefault="00D56096" w:rsidP="00D56096">
      <w:pPr>
        <w:widowControl/>
        <w:spacing w:line="360" w:lineRule="auto"/>
        <w:rPr>
          <w:kern w:val="0"/>
          <w:sz w:val="24"/>
          <w:szCs w:val="24"/>
        </w:rPr>
      </w:pPr>
      <w:r w:rsidRPr="00D15BD1">
        <w:rPr>
          <w:rFonts w:hint="eastAsia"/>
          <w:kern w:val="0"/>
          <w:sz w:val="24"/>
          <w:szCs w:val="24"/>
        </w:rPr>
        <w:t>【课题名称】</w:t>
      </w:r>
      <w:r w:rsidRPr="005C67B7">
        <w:rPr>
          <w:rFonts w:hint="eastAsia"/>
          <w:kern w:val="0"/>
          <w:sz w:val="24"/>
          <w:szCs w:val="24"/>
        </w:rPr>
        <w:t>：</w:t>
      </w:r>
      <w:r w:rsidRPr="00D15BD1">
        <w:rPr>
          <w:rFonts w:hint="eastAsia"/>
          <w:kern w:val="0"/>
          <w:sz w:val="24"/>
          <w:szCs w:val="24"/>
        </w:rPr>
        <w:t>面向移动智能终端的社会移动云</w:t>
      </w:r>
    </w:p>
    <w:p w:rsidR="00D56096" w:rsidRPr="00D15BD1" w:rsidRDefault="00D56096" w:rsidP="00D56096">
      <w:pPr>
        <w:widowControl/>
        <w:spacing w:line="360" w:lineRule="auto"/>
        <w:rPr>
          <w:kern w:val="0"/>
          <w:sz w:val="24"/>
          <w:szCs w:val="24"/>
        </w:rPr>
      </w:pPr>
      <w:r w:rsidRPr="00D15BD1">
        <w:rPr>
          <w:rFonts w:hint="eastAsia"/>
          <w:kern w:val="0"/>
          <w:sz w:val="24"/>
          <w:szCs w:val="24"/>
        </w:rPr>
        <w:t>【研究内容】</w:t>
      </w:r>
      <w:r w:rsidRPr="005C67B7">
        <w:rPr>
          <w:rFonts w:hint="eastAsia"/>
          <w:kern w:val="0"/>
          <w:sz w:val="24"/>
          <w:szCs w:val="24"/>
        </w:rPr>
        <w:t>：</w:t>
      </w:r>
      <w:r w:rsidRPr="00D15BD1">
        <w:rPr>
          <w:rFonts w:hint="eastAsia"/>
          <w:kern w:val="0"/>
          <w:sz w:val="24"/>
          <w:szCs w:val="24"/>
        </w:rPr>
        <w:t>基于移动社会网络的特征，研究面向移动智能终端的社会移动云支撑技术，包括：基于社区的部署方案；基于相似度的云形成算法；面向社会自私性的移动云激励机制；面向机会相遇的卸载任务分割算法；基于社会群体特征的任务卸载调度算法。</w:t>
      </w:r>
    </w:p>
    <w:p w:rsidR="00D56096" w:rsidRPr="00D15BD1" w:rsidRDefault="00D56096" w:rsidP="00D56096">
      <w:pPr>
        <w:widowControl/>
        <w:spacing w:line="360" w:lineRule="auto"/>
        <w:rPr>
          <w:kern w:val="0"/>
          <w:sz w:val="24"/>
          <w:szCs w:val="24"/>
        </w:rPr>
      </w:pPr>
      <w:r w:rsidRPr="00D15BD1">
        <w:rPr>
          <w:rFonts w:hint="eastAsia"/>
          <w:kern w:val="0"/>
          <w:sz w:val="24"/>
          <w:szCs w:val="24"/>
        </w:rPr>
        <w:t>【指标要求】</w:t>
      </w:r>
      <w:r w:rsidRPr="005C67B7">
        <w:rPr>
          <w:rFonts w:hint="eastAsia"/>
          <w:kern w:val="0"/>
          <w:sz w:val="24"/>
          <w:szCs w:val="24"/>
        </w:rPr>
        <w:t>：</w:t>
      </w:r>
      <w:r w:rsidR="00B44CB9" w:rsidRPr="00D15BD1">
        <w:rPr>
          <w:rFonts w:hint="eastAsia"/>
          <w:kern w:val="0"/>
          <w:sz w:val="24"/>
          <w:szCs w:val="24"/>
        </w:rPr>
        <w:t>在</w:t>
      </w:r>
      <w:r w:rsidR="00B44CB9" w:rsidRPr="00D15BD1">
        <w:rPr>
          <w:rFonts w:hint="eastAsia"/>
          <w:kern w:val="0"/>
          <w:sz w:val="24"/>
          <w:szCs w:val="24"/>
        </w:rPr>
        <w:t>SCI</w:t>
      </w:r>
      <w:r w:rsidR="00B44CB9" w:rsidRPr="00D15BD1">
        <w:rPr>
          <w:rFonts w:hint="eastAsia"/>
          <w:kern w:val="0"/>
          <w:sz w:val="24"/>
          <w:szCs w:val="24"/>
        </w:rPr>
        <w:t>检索的高水平国际</w:t>
      </w:r>
      <w:r w:rsidR="00B44CB9">
        <w:rPr>
          <w:rFonts w:hint="eastAsia"/>
          <w:kern w:val="0"/>
          <w:sz w:val="24"/>
          <w:szCs w:val="24"/>
        </w:rPr>
        <w:t>学术</w:t>
      </w:r>
      <w:r w:rsidR="00B44CB9" w:rsidRPr="00D15BD1">
        <w:rPr>
          <w:rFonts w:hint="eastAsia"/>
          <w:kern w:val="0"/>
          <w:sz w:val="24"/>
          <w:szCs w:val="24"/>
        </w:rPr>
        <w:t>期刊</w:t>
      </w:r>
      <w:r w:rsidR="00B44CB9">
        <w:rPr>
          <w:rFonts w:hint="eastAsia"/>
          <w:kern w:val="0"/>
          <w:sz w:val="24"/>
          <w:szCs w:val="24"/>
        </w:rPr>
        <w:t>或</w:t>
      </w:r>
      <w:r w:rsidR="00B44CB9" w:rsidRPr="00D15BD1">
        <w:rPr>
          <w:rFonts w:hint="eastAsia"/>
          <w:kern w:val="0"/>
          <w:sz w:val="24"/>
          <w:szCs w:val="24"/>
        </w:rPr>
        <w:t>重要国际</w:t>
      </w:r>
      <w:r w:rsidR="00B44CB9">
        <w:rPr>
          <w:rFonts w:hint="eastAsia"/>
          <w:kern w:val="0"/>
          <w:sz w:val="24"/>
          <w:szCs w:val="24"/>
        </w:rPr>
        <w:t>学术</w:t>
      </w:r>
      <w:r w:rsidR="00B44CB9" w:rsidRPr="00D15BD1">
        <w:rPr>
          <w:rFonts w:hint="eastAsia"/>
          <w:kern w:val="0"/>
          <w:sz w:val="24"/>
          <w:szCs w:val="24"/>
        </w:rPr>
        <w:t>会议上发表论文</w:t>
      </w:r>
      <w:r w:rsidR="00800AF8">
        <w:rPr>
          <w:rFonts w:hint="eastAsia"/>
          <w:kern w:val="0"/>
          <w:sz w:val="24"/>
          <w:szCs w:val="24"/>
        </w:rPr>
        <w:t>3</w:t>
      </w:r>
      <w:r w:rsidRPr="00D15BD1">
        <w:rPr>
          <w:rFonts w:hint="eastAsia"/>
          <w:kern w:val="0"/>
          <w:sz w:val="24"/>
          <w:szCs w:val="24"/>
        </w:rPr>
        <w:t>篇以上。</w:t>
      </w:r>
    </w:p>
    <w:p w:rsidR="005210A1" w:rsidRDefault="008F67E0">
      <w:pPr>
        <w:pStyle w:val="4"/>
      </w:pPr>
      <w:r w:rsidRPr="008F67E0">
        <w:rPr>
          <w:rFonts w:hint="eastAsia"/>
        </w:rPr>
        <w:t>课题</w:t>
      </w:r>
      <w:r w:rsidRPr="008F67E0">
        <w:t>1.6</w:t>
      </w:r>
      <w:r w:rsidRPr="008F67E0">
        <w:rPr>
          <w:rFonts w:hint="eastAsia"/>
        </w:rPr>
        <w:t>：</w:t>
      </w:r>
    </w:p>
    <w:p w:rsidR="00402796" w:rsidRPr="0096738A" w:rsidRDefault="00402796" w:rsidP="00402796">
      <w:pPr>
        <w:spacing w:line="360" w:lineRule="auto"/>
        <w:rPr>
          <w:rFonts w:ascii="Times New Roman" w:eastAsia="Times New Roman" w:hAnsi="Times New Roman" w:cs="Times New Roman"/>
          <w:sz w:val="24"/>
          <w:szCs w:val="24"/>
        </w:rPr>
      </w:pPr>
      <w:r w:rsidRPr="0096738A">
        <w:rPr>
          <w:rFonts w:ascii="宋体" w:eastAsia="宋体" w:hAnsi="宋体" w:cs="Times New Roman" w:hint="eastAsia"/>
          <w:sz w:val="24"/>
          <w:szCs w:val="24"/>
        </w:rPr>
        <w:t>【课题名称】：</w:t>
      </w:r>
      <w:r>
        <w:rPr>
          <w:rFonts w:ascii="宋体" w:eastAsia="宋体" w:hAnsi="宋体" w:cs="Times New Roman" w:hint="eastAsia"/>
          <w:sz w:val="24"/>
          <w:szCs w:val="24"/>
        </w:rPr>
        <w:t>移动网络众包服务（crowdsourcing）平台</w:t>
      </w:r>
    </w:p>
    <w:p w:rsidR="00402796" w:rsidRDefault="00402796" w:rsidP="00402796">
      <w:pPr>
        <w:spacing w:line="360" w:lineRule="auto"/>
        <w:rPr>
          <w:rFonts w:ascii="宋体" w:eastAsia="宋体" w:hAnsi="宋体" w:cs="Times New Roman"/>
          <w:sz w:val="24"/>
          <w:szCs w:val="24"/>
        </w:rPr>
      </w:pPr>
      <w:r w:rsidRPr="0096738A">
        <w:rPr>
          <w:rFonts w:ascii="宋体" w:eastAsia="宋体" w:hAnsi="宋体" w:cs="Times New Roman" w:hint="eastAsia"/>
          <w:sz w:val="24"/>
          <w:szCs w:val="24"/>
        </w:rPr>
        <w:t>【研究内容】：</w:t>
      </w:r>
      <w:r>
        <w:rPr>
          <w:rFonts w:ascii="宋体" w:eastAsia="宋体" w:hAnsi="宋体" w:cs="Times New Roman" w:hint="eastAsia"/>
          <w:sz w:val="24"/>
          <w:szCs w:val="24"/>
        </w:rPr>
        <w:t>针对移动互联网计算资源密集型应用不断增多与单个移动终端资</w:t>
      </w:r>
      <w:r>
        <w:rPr>
          <w:rFonts w:ascii="宋体" w:eastAsia="宋体" w:hAnsi="宋体" w:cs="Times New Roman" w:hint="eastAsia"/>
          <w:sz w:val="24"/>
          <w:szCs w:val="24"/>
        </w:rPr>
        <w:lastRenderedPageBreak/>
        <w:t>源受限的矛盾，研究促进终端资源共享的移动网络众包服务平台，包括：面向社会网络的平台部署；基于契约理论的服务描述机制；基于社会最优的服务报价机制；基于资源异质性的负荷分配算法；基于拍卖理论的终端选择机制。</w:t>
      </w:r>
    </w:p>
    <w:p w:rsidR="00402796" w:rsidRPr="0096738A" w:rsidRDefault="00402796" w:rsidP="00402796">
      <w:pPr>
        <w:spacing w:line="360" w:lineRule="auto"/>
        <w:rPr>
          <w:rFonts w:ascii="Times New Roman" w:eastAsia="Times New Roman" w:hAnsi="Times New Roman" w:cs="Times New Roman"/>
          <w:sz w:val="24"/>
          <w:szCs w:val="24"/>
        </w:rPr>
      </w:pPr>
      <w:r w:rsidRPr="0096738A">
        <w:rPr>
          <w:rFonts w:ascii="宋体" w:eastAsia="宋体" w:hAnsi="宋体" w:cs="Times New Roman" w:hint="eastAsia"/>
          <w:sz w:val="24"/>
          <w:szCs w:val="24"/>
        </w:rPr>
        <w:t>【指标要求】：</w:t>
      </w:r>
      <w:r w:rsidR="00B44CB9" w:rsidRPr="00D15BD1">
        <w:rPr>
          <w:rFonts w:hint="eastAsia"/>
          <w:kern w:val="0"/>
          <w:sz w:val="24"/>
          <w:szCs w:val="24"/>
        </w:rPr>
        <w:t>在</w:t>
      </w:r>
      <w:r w:rsidR="00B44CB9" w:rsidRPr="00D15BD1">
        <w:rPr>
          <w:rFonts w:hint="eastAsia"/>
          <w:kern w:val="0"/>
          <w:sz w:val="24"/>
          <w:szCs w:val="24"/>
        </w:rPr>
        <w:t>SCI</w:t>
      </w:r>
      <w:r w:rsidR="00B44CB9" w:rsidRPr="00D15BD1">
        <w:rPr>
          <w:rFonts w:hint="eastAsia"/>
          <w:kern w:val="0"/>
          <w:sz w:val="24"/>
          <w:szCs w:val="24"/>
        </w:rPr>
        <w:t>检索的高水平国际</w:t>
      </w:r>
      <w:r w:rsidR="00B44CB9">
        <w:rPr>
          <w:rFonts w:hint="eastAsia"/>
          <w:kern w:val="0"/>
          <w:sz w:val="24"/>
          <w:szCs w:val="24"/>
        </w:rPr>
        <w:t>学术</w:t>
      </w:r>
      <w:r w:rsidR="00B44CB9" w:rsidRPr="00D15BD1">
        <w:rPr>
          <w:rFonts w:hint="eastAsia"/>
          <w:kern w:val="0"/>
          <w:sz w:val="24"/>
          <w:szCs w:val="24"/>
        </w:rPr>
        <w:t>期刊</w:t>
      </w:r>
      <w:r w:rsidR="00B44CB9">
        <w:rPr>
          <w:rFonts w:hint="eastAsia"/>
          <w:kern w:val="0"/>
          <w:sz w:val="24"/>
          <w:szCs w:val="24"/>
        </w:rPr>
        <w:t>或</w:t>
      </w:r>
      <w:r w:rsidR="00B44CB9" w:rsidRPr="00D15BD1">
        <w:rPr>
          <w:rFonts w:hint="eastAsia"/>
          <w:kern w:val="0"/>
          <w:sz w:val="24"/>
          <w:szCs w:val="24"/>
        </w:rPr>
        <w:t>重要国际</w:t>
      </w:r>
      <w:r w:rsidR="00B44CB9">
        <w:rPr>
          <w:rFonts w:hint="eastAsia"/>
          <w:kern w:val="0"/>
          <w:sz w:val="24"/>
          <w:szCs w:val="24"/>
        </w:rPr>
        <w:t>学术</w:t>
      </w:r>
      <w:r w:rsidR="00B44CB9" w:rsidRPr="00D15BD1">
        <w:rPr>
          <w:rFonts w:hint="eastAsia"/>
          <w:kern w:val="0"/>
          <w:sz w:val="24"/>
          <w:szCs w:val="24"/>
        </w:rPr>
        <w:t>会议上发表论文</w:t>
      </w:r>
      <w:r w:rsidR="00800AF8">
        <w:rPr>
          <w:rFonts w:ascii="Times New Roman" w:hAnsi="Times New Roman" w:cs="Times New Roman" w:hint="eastAsia"/>
          <w:sz w:val="24"/>
          <w:szCs w:val="24"/>
        </w:rPr>
        <w:t>3</w:t>
      </w:r>
      <w:r w:rsidRPr="0096738A">
        <w:rPr>
          <w:rFonts w:ascii="宋体" w:eastAsia="宋体" w:hAnsi="宋体" w:cs="Times New Roman" w:hint="eastAsia"/>
          <w:sz w:val="24"/>
          <w:szCs w:val="24"/>
        </w:rPr>
        <w:t>篇以上。</w:t>
      </w:r>
    </w:p>
    <w:p w:rsidR="00402796" w:rsidRPr="00402796" w:rsidRDefault="00402796" w:rsidP="00766364">
      <w:pPr>
        <w:widowControl/>
        <w:spacing w:line="360" w:lineRule="auto"/>
        <w:rPr>
          <w:kern w:val="0"/>
          <w:sz w:val="24"/>
          <w:szCs w:val="24"/>
        </w:rPr>
      </w:pPr>
      <w:bookmarkStart w:id="0" w:name="_GoBack"/>
      <w:bookmarkEnd w:id="0"/>
    </w:p>
    <w:p w:rsidR="00F0489A" w:rsidRPr="000034CE" w:rsidRDefault="003676EA" w:rsidP="000034CE">
      <w:pPr>
        <w:pStyle w:val="3"/>
        <w:rPr>
          <w:b w:val="0"/>
        </w:rPr>
      </w:pPr>
      <w:r w:rsidRPr="000034CE">
        <w:rPr>
          <w:rFonts w:hint="eastAsia"/>
          <w:b w:val="0"/>
          <w:sz w:val="30"/>
          <w:szCs w:val="30"/>
        </w:rPr>
        <w:t>二、</w:t>
      </w:r>
      <w:r w:rsidR="00F0489A" w:rsidRPr="000034CE">
        <w:rPr>
          <w:rStyle w:val="3Char"/>
          <w:rFonts w:hint="eastAsia"/>
          <w:b/>
        </w:rPr>
        <w:t>网络管理</w:t>
      </w:r>
    </w:p>
    <w:p w:rsidR="00F0489A" w:rsidRPr="000034CE" w:rsidRDefault="00F0489A" w:rsidP="000034CE">
      <w:pPr>
        <w:pStyle w:val="4"/>
      </w:pPr>
      <w:r w:rsidRPr="000034CE">
        <w:rPr>
          <w:rFonts w:hint="eastAsia"/>
        </w:rPr>
        <w:t>课题</w:t>
      </w:r>
      <w:r w:rsidR="00886F66" w:rsidRPr="000034CE">
        <w:rPr>
          <w:rFonts w:hint="eastAsia"/>
        </w:rPr>
        <w:t>2.</w:t>
      </w:r>
      <w:r w:rsidRPr="000034CE">
        <w:rPr>
          <w:rFonts w:hint="eastAsia"/>
        </w:rPr>
        <w:t>1</w:t>
      </w:r>
      <w:r w:rsidRPr="000034CE">
        <w:rPr>
          <w:rFonts w:hint="eastAsia"/>
        </w:rPr>
        <w:t>：</w:t>
      </w:r>
    </w:p>
    <w:p w:rsidR="00BF718F" w:rsidRDefault="00BF718F" w:rsidP="00BF718F">
      <w:pPr>
        <w:widowControl/>
        <w:spacing w:line="360" w:lineRule="auto"/>
        <w:rPr>
          <w:rFonts w:ascii="Calibri" w:eastAsia="宋体" w:hAnsi="Calibri" w:cs="Times New Roman"/>
          <w:kern w:val="0"/>
          <w:sz w:val="24"/>
        </w:rPr>
      </w:pPr>
      <w:r>
        <w:rPr>
          <w:rFonts w:ascii="Calibri" w:eastAsia="宋体" w:hAnsi="Calibri" w:cs="Times New Roman" w:hint="eastAsia"/>
          <w:kern w:val="0"/>
          <w:sz w:val="24"/>
        </w:rPr>
        <w:t>【课题名称】：</w:t>
      </w:r>
      <w:r w:rsidRPr="00BF718F">
        <w:rPr>
          <w:rFonts w:ascii="Calibri" w:eastAsia="宋体" w:hAnsi="Calibri" w:cs="Times New Roman" w:hint="eastAsia"/>
          <w:kern w:val="0"/>
          <w:sz w:val="24"/>
        </w:rPr>
        <w:t>面向内容的无线传感器网络故障探测和恢复技术</w:t>
      </w:r>
    </w:p>
    <w:p w:rsidR="00BF718F" w:rsidRPr="00BF718F" w:rsidRDefault="00BF718F" w:rsidP="00BF718F">
      <w:pPr>
        <w:widowControl/>
        <w:spacing w:line="360" w:lineRule="auto"/>
        <w:rPr>
          <w:rFonts w:ascii="Calibri" w:eastAsia="宋体" w:hAnsi="Calibri" w:cs="Times New Roman"/>
          <w:kern w:val="0"/>
          <w:sz w:val="24"/>
        </w:rPr>
      </w:pPr>
      <w:r>
        <w:rPr>
          <w:rFonts w:ascii="Calibri" w:eastAsia="宋体" w:hAnsi="Calibri" w:cs="Times New Roman" w:hint="eastAsia"/>
          <w:kern w:val="0"/>
          <w:sz w:val="24"/>
        </w:rPr>
        <w:t>【研究内容】：从区分无线传感器网络感知数据内容和承载业务角度出发，结合分布式处理机制和大数据分析原理，</w:t>
      </w:r>
      <w:r w:rsidRPr="00BF718F">
        <w:rPr>
          <w:rFonts w:ascii="Calibri" w:eastAsia="宋体" w:hAnsi="Calibri" w:cs="Times New Roman" w:hint="eastAsia"/>
          <w:kern w:val="0"/>
          <w:sz w:val="24"/>
        </w:rPr>
        <w:t>面向双层无线传感器网络在节点故障检测、网络故障恢复等阶段的技术问题，以提高无线传感器网络故障容忍能力为主要目标，提出面向节点节能、路由优化和数据分析的创新算法。</w:t>
      </w:r>
    </w:p>
    <w:p w:rsidR="00BF718F" w:rsidRDefault="00BF718F" w:rsidP="00BF718F">
      <w:pPr>
        <w:widowControl/>
        <w:spacing w:line="360" w:lineRule="auto"/>
        <w:rPr>
          <w:rFonts w:ascii="Calibri" w:eastAsia="宋体" w:hAnsi="Calibri" w:cs="Times New Roman"/>
          <w:kern w:val="0"/>
          <w:sz w:val="24"/>
        </w:rPr>
      </w:pPr>
      <w:r>
        <w:rPr>
          <w:rFonts w:ascii="Calibri" w:eastAsia="宋体" w:hAnsi="Calibri" w:cs="Times New Roman" w:hint="eastAsia"/>
          <w:kern w:val="0"/>
          <w:sz w:val="24"/>
        </w:rPr>
        <w:t>【指标要求】：</w:t>
      </w:r>
      <w:r w:rsidR="00B44CB9" w:rsidRPr="00D15BD1">
        <w:rPr>
          <w:rFonts w:hint="eastAsia"/>
          <w:kern w:val="0"/>
          <w:sz w:val="24"/>
          <w:szCs w:val="24"/>
        </w:rPr>
        <w:t>在</w:t>
      </w:r>
      <w:r w:rsidR="00B44CB9" w:rsidRPr="00D15BD1">
        <w:rPr>
          <w:rFonts w:hint="eastAsia"/>
          <w:kern w:val="0"/>
          <w:sz w:val="24"/>
          <w:szCs w:val="24"/>
        </w:rPr>
        <w:t>SCI</w:t>
      </w:r>
      <w:r w:rsidR="00B44CB9" w:rsidRPr="00D15BD1">
        <w:rPr>
          <w:rFonts w:hint="eastAsia"/>
          <w:kern w:val="0"/>
          <w:sz w:val="24"/>
          <w:szCs w:val="24"/>
        </w:rPr>
        <w:t>检索的高水平国际</w:t>
      </w:r>
      <w:r w:rsidR="00B44CB9">
        <w:rPr>
          <w:rFonts w:hint="eastAsia"/>
          <w:kern w:val="0"/>
          <w:sz w:val="24"/>
          <w:szCs w:val="24"/>
        </w:rPr>
        <w:t>学术</w:t>
      </w:r>
      <w:r w:rsidR="00B44CB9" w:rsidRPr="00D15BD1">
        <w:rPr>
          <w:rFonts w:hint="eastAsia"/>
          <w:kern w:val="0"/>
          <w:sz w:val="24"/>
          <w:szCs w:val="24"/>
        </w:rPr>
        <w:t>期刊</w:t>
      </w:r>
      <w:r w:rsidR="00B44CB9">
        <w:rPr>
          <w:rFonts w:hint="eastAsia"/>
          <w:kern w:val="0"/>
          <w:sz w:val="24"/>
          <w:szCs w:val="24"/>
        </w:rPr>
        <w:t>或</w:t>
      </w:r>
      <w:r w:rsidR="00B44CB9" w:rsidRPr="00D15BD1">
        <w:rPr>
          <w:rFonts w:hint="eastAsia"/>
          <w:kern w:val="0"/>
          <w:sz w:val="24"/>
          <w:szCs w:val="24"/>
        </w:rPr>
        <w:t>重要国际</w:t>
      </w:r>
      <w:r w:rsidR="00B44CB9">
        <w:rPr>
          <w:rFonts w:hint="eastAsia"/>
          <w:kern w:val="0"/>
          <w:sz w:val="24"/>
          <w:szCs w:val="24"/>
        </w:rPr>
        <w:t>学术</w:t>
      </w:r>
      <w:r w:rsidR="00B44CB9" w:rsidRPr="00D15BD1">
        <w:rPr>
          <w:rFonts w:hint="eastAsia"/>
          <w:kern w:val="0"/>
          <w:sz w:val="24"/>
          <w:szCs w:val="24"/>
        </w:rPr>
        <w:t>会议上发表论文</w:t>
      </w:r>
      <w:r>
        <w:rPr>
          <w:rFonts w:ascii="Calibri" w:eastAsia="宋体" w:hAnsi="Calibri" w:cs="Times New Roman" w:hint="eastAsia"/>
          <w:kern w:val="0"/>
          <w:sz w:val="24"/>
        </w:rPr>
        <w:t>3</w:t>
      </w:r>
      <w:r>
        <w:rPr>
          <w:rFonts w:ascii="Calibri" w:eastAsia="宋体" w:hAnsi="Calibri" w:cs="Times New Roman" w:hint="eastAsia"/>
          <w:kern w:val="0"/>
          <w:sz w:val="24"/>
        </w:rPr>
        <w:t>篇以上。</w:t>
      </w:r>
    </w:p>
    <w:p w:rsidR="00F0489A" w:rsidRPr="009A3904" w:rsidRDefault="00F0489A" w:rsidP="009A3904">
      <w:pPr>
        <w:pStyle w:val="4"/>
      </w:pPr>
      <w:r w:rsidRPr="009A3904">
        <w:rPr>
          <w:rFonts w:hint="eastAsia"/>
          <w:bCs w:val="0"/>
        </w:rPr>
        <w:t>课题</w:t>
      </w:r>
      <w:r w:rsidR="00886F66" w:rsidRPr="009A3904">
        <w:rPr>
          <w:rFonts w:hint="eastAsia"/>
          <w:bCs w:val="0"/>
        </w:rPr>
        <w:t>2.</w:t>
      </w:r>
      <w:r w:rsidRPr="009A3904">
        <w:rPr>
          <w:rFonts w:hint="eastAsia"/>
          <w:bCs w:val="0"/>
        </w:rPr>
        <w:t>2</w:t>
      </w:r>
      <w:r w:rsidRPr="009A3904">
        <w:rPr>
          <w:rFonts w:hint="eastAsia"/>
        </w:rPr>
        <w:t>：</w:t>
      </w:r>
    </w:p>
    <w:p w:rsidR="00BF718F" w:rsidRPr="00BF718F" w:rsidRDefault="00BF718F" w:rsidP="00BF718F">
      <w:pPr>
        <w:widowControl/>
        <w:spacing w:line="360" w:lineRule="auto"/>
        <w:rPr>
          <w:rFonts w:ascii="Calibri" w:eastAsia="宋体" w:hAnsi="Calibri" w:cs="Times New Roman"/>
          <w:kern w:val="0"/>
          <w:sz w:val="24"/>
          <w:szCs w:val="24"/>
        </w:rPr>
      </w:pPr>
      <w:r w:rsidRPr="00BF718F">
        <w:rPr>
          <w:rFonts w:ascii="Calibri" w:eastAsia="宋体" w:hAnsi="Calibri" w:cs="Times New Roman" w:hint="eastAsia"/>
          <w:kern w:val="0"/>
          <w:sz w:val="24"/>
          <w:szCs w:val="24"/>
        </w:rPr>
        <w:t>【课题名称】：</w:t>
      </w:r>
      <w:r w:rsidR="00F1156F" w:rsidRPr="00F1156F">
        <w:rPr>
          <w:rFonts w:ascii="Calibri" w:eastAsia="宋体" w:hAnsi="Calibri" w:cs="Times New Roman" w:hint="eastAsia"/>
          <w:kern w:val="0"/>
          <w:sz w:val="24"/>
          <w:szCs w:val="24"/>
        </w:rPr>
        <w:t>网络虚拟化环境下的资源动态管理技术</w:t>
      </w:r>
    </w:p>
    <w:p w:rsidR="009E64F9" w:rsidRDefault="00BF718F">
      <w:pPr>
        <w:widowControl/>
        <w:spacing w:line="360" w:lineRule="auto"/>
        <w:rPr>
          <w:rFonts w:ascii="Calibri" w:eastAsia="宋体" w:hAnsi="Calibri" w:cs="Times New Roman"/>
          <w:kern w:val="0"/>
          <w:sz w:val="24"/>
          <w:szCs w:val="24"/>
        </w:rPr>
      </w:pPr>
      <w:r w:rsidRPr="00BF718F">
        <w:rPr>
          <w:rFonts w:ascii="Calibri" w:eastAsia="宋体" w:hAnsi="Calibri" w:cs="Times New Roman" w:hint="eastAsia"/>
          <w:kern w:val="0"/>
          <w:sz w:val="24"/>
          <w:szCs w:val="24"/>
        </w:rPr>
        <w:t>【研究内容】：</w:t>
      </w:r>
      <w:r w:rsidR="00F1156F" w:rsidRPr="00F1156F">
        <w:rPr>
          <w:rFonts w:ascii="Calibri" w:eastAsia="宋体" w:hAnsi="Calibri" w:cs="Times New Roman" w:hint="eastAsia"/>
          <w:kern w:val="0"/>
          <w:sz w:val="24"/>
          <w:szCs w:val="24"/>
        </w:rPr>
        <w:t>研究网络虚拟化环境下的资源动态管理技术，包括但不限于：对应用需求及物理网络状态的感知及预测机制；基于应用层需求变化的动态资源调度方法；基于物理网络状态变化的动态资源重配置机制。</w:t>
      </w:r>
    </w:p>
    <w:p w:rsidR="00BF718F" w:rsidRPr="00BF718F" w:rsidRDefault="00BF718F" w:rsidP="00BF718F">
      <w:pPr>
        <w:widowControl/>
        <w:spacing w:line="360" w:lineRule="auto"/>
        <w:rPr>
          <w:rFonts w:ascii="Calibri" w:eastAsia="宋体" w:hAnsi="Calibri" w:cs="Times New Roman"/>
          <w:kern w:val="0"/>
          <w:sz w:val="24"/>
          <w:szCs w:val="24"/>
        </w:rPr>
      </w:pPr>
      <w:r w:rsidRPr="00BF718F">
        <w:rPr>
          <w:rFonts w:ascii="Calibri" w:eastAsia="宋体" w:hAnsi="Calibri" w:cs="Times New Roman" w:hint="eastAsia"/>
          <w:kern w:val="0"/>
          <w:sz w:val="24"/>
          <w:szCs w:val="24"/>
        </w:rPr>
        <w:t>【指标要求】：</w:t>
      </w:r>
      <w:r w:rsidR="00B44CB9" w:rsidRPr="00D15BD1">
        <w:rPr>
          <w:rFonts w:hint="eastAsia"/>
          <w:kern w:val="0"/>
          <w:sz w:val="24"/>
          <w:szCs w:val="24"/>
        </w:rPr>
        <w:t>在</w:t>
      </w:r>
      <w:r w:rsidR="00B44CB9" w:rsidRPr="00D15BD1">
        <w:rPr>
          <w:rFonts w:hint="eastAsia"/>
          <w:kern w:val="0"/>
          <w:sz w:val="24"/>
          <w:szCs w:val="24"/>
        </w:rPr>
        <w:t>SCI</w:t>
      </w:r>
      <w:r w:rsidR="00B44CB9" w:rsidRPr="00D15BD1">
        <w:rPr>
          <w:rFonts w:hint="eastAsia"/>
          <w:kern w:val="0"/>
          <w:sz w:val="24"/>
          <w:szCs w:val="24"/>
        </w:rPr>
        <w:t>检索的高水平国际</w:t>
      </w:r>
      <w:r w:rsidR="00B44CB9">
        <w:rPr>
          <w:rFonts w:hint="eastAsia"/>
          <w:kern w:val="0"/>
          <w:sz w:val="24"/>
          <w:szCs w:val="24"/>
        </w:rPr>
        <w:t>学术</w:t>
      </w:r>
      <w:r w:rsidR="00B44CB9" w:rsidRPr="00D15BD1">
        <w:rPr>
          <w:rFonts w:hint="eastAsia"/>
          <w:kern w:val="0"/>
          <w:sz w:val="24"/>
          <w:szCs w:val="24"/>
        </w:rPr>
        <w:t>期刊</w:t>
      </w:r>
      <w:r w:rsidR="00B44CB9">
        <w:rPr>
          <w:rFonts w:hint="eastAsia"/>
          <w:kern w:val="0"/>
          <w:sz w:val="24"/>
          <w:szCs w:val="24"/>
        </w:rPr>
        <w:t>或</w:t>
      </w:r>
      <w:r w:rsidR="00B44CB9" w:rsidRPr="00D15BD1">
        <w:rPr>
          <w:rFonts w:hint="eastAsia"/>
          <w:kern w:val="0"/>
          <w:sz w:val="24"/>
          <w:szCs w:val="24"/>
        </w:rPr>
        <w:t>重要国际</w:t>
      </w:r>
      <w:r w:rsidR="00B44CB9">
        <w:rPr>
          <w:rFonts w:hint="eastAsia"/>
          <w:kern w:val="0"/>
          <w:sz w:val="24"/>
          <w:szCs w:val="24"/>
        </w:rPr>
        <w:t>学术</w:t>
      </w:r>
      <w:r w:rsidR="00B44CB9" w:rsidRPr="00D15BD1">
        <w:rPr>
          <w:rFonts w:hint="eastAsia"/>
          <w:kern w:val="0"/>
          <w:sz w:val="24"/>
          <w:szCs w:val="24"/>
        </w:rPr>
        <w:t>会议上发表论文</w:t>
      </w:r>
      <w:r w:rsidRPr="00BF718F">
        <w:rPr>
          <w:rFonts w:ascii="Calibri" w:eastAsia="宋体" w:hAnsi="Calibri" w:cs="Times New Roman" w:hint="eastAsia"/>
          <w:kern w:val="0"/>
          <w:sz w:val="24"/>
          <w:szCs w:val="24"/>
        </w:rPr>
        <w:t>3</w:t>
      </w:r>
      <w:r w:rsidRPr="00BF718F">
        <w:rPr>
          <w:rFonts w:ascii="Calibri" w:eastAsia="宋体" w:hAnsi="Calibri" w:cs="Times New Roman" w:hint="eastAsia"/>
          <w:kern w:val="0"/>
          <w:sz w:val="24"/>
          <w:szCs w:val="24"/>
        </w:rPr>
        <w:t>篇以上。</w:t>
      </w:r>
    </w:p>
    <w:p w:rsidR="00F0489A" w:rsidRPr="000034CE" w:rsidRDefault="00F0489A" w:rsidP="000034CE">
      <w:pPr>
        <w:pStyle w:val="4"/>
      </w:pPr>
      <w:r w:rsidRPr="000034CE">
        <w:rPr>
          <w:rFonts w:hint="eastAsia"/>
        </w:rPr>
        <w:t>课题</w:t>
      </w:r>
      <w:r w:rsidR="00886F66" w:rsidRPr="000034CE">
        <w:rPr>
          <w:rFonts w:hint="eastAsia"/>
        </w:rPr>
        <w:t>2.</w:t>
      </w:r>
      <w:r w:rsidRPr="000034CE">
        <w:rPr>
          <w:rFonts w:hint="eastAsia"/>
        </w:rPr>
        <w:t>3</w:t>
      </w:r>
      <w:r w:rsidRPr="000034CE">
        <w:rPr>
          <w:rFonts w:hint="eastAsia"/>
        </w:rPr>
        <w:t>：</w:t>
      </w:r>
    </w:p>
    <w:p w:rsidR="009E64F9" w:rsidRDefault="00BF718F">
      <w:pPr>
        <w:widowControl/>
        <w:spacing w:line="360" w:lineRule="auto"/>
        <w:rPr>
          <w:rFonts w:ascii="Calibri" w:eastAsia="宋体" w:hAnsi="Calibri" w:cs="Times New Roman"/>
          <w:kern w:val="0"/>
          <w:sz w:val="24"/>
          <w:szCs w:val="24"/>
        </w:rPr>
      </w:pPr>
      <w:r w:rsidRPr="00BF718F">
        <w:rPr>
          <w:rFonts w:ascii="Calibri" w:eastAsia="宋体" w:hAnsi="Calibri" w:cs="Times New Roman" w:hint="eastAsia"/>
          <w:kern w:val="0"/>
          <w:sz w:val="24"/>
          <w:szCs w:val="24"/>
        </w:rPr>
        <w:t>【课题名称】：</w:t>
      </w:r>
      <w:r w:rsidR="00F1156F" w:rsidRPr="00F1156F">
        <w:rPr>
          <w:rFonts w:ascii="Calibri" w:eastAsia="宋体" w:hAnsi="Calibri" w:cs="Times New Roman"/>
          <w:kern w:val="0"/>
          <w:sz w:val="24"/>
          <w:szCs w:val="24"/>
        </w:rPr>
        <w:t>泛在末梢</w:t>
      </w:r>
      <w:r w:rsidR="00F1156F" w:rsidRPr="00F1156F">
        <w:rPr>
          <w:rFonts w:ascii="Calibri" w:eastAsia="宋体" w:hAnsi="Calibri" w:cs="Times New Roman" w:hint="eastAsia"/>
          <w:kern w:val="0"/>
          <w:sz w:val="24"/>
          <w:szCs w:val="24"/>
        </w:rPr>
        <w:t>云环境下的资源管理技术</w:t>
      </w:r>
    </w:p>
    <w:p w:rsidR="009E64F9" w:rsidRDefault="00BF718F">
      <w:pPr>
        <w:widowControl/>
        <w:spacing w:line="360" w:lineRule="auto"/>
        <w:rPr>
          <w:rFonts w:ascii="Calibri" w:eastAsia="宋体" w:hAnsi="Calibri" w:cs="Times New Roman"/>
          <w:kern w:val="0"/>
          <w:sz w:val="24"/>
          <w:szCs w:val="24"/>
        </w:rPr>
      </w:pPr>
      <w:r w:rsidRPr="00BF718F">
        <w:rPr>
          <w:rFonts w:ascii="Calibri" w:eastAsia="宋体" w:hAnsi="Calibri" w:cs="Times New Roman" w:hint="eastAsia"/>
          <w:kern w:val="0"/>
          <w:sz w:val="24"/>
          <w:szCs w:val="24"/>
        </w:rPr>
        <w:lastRenderedPageBreak/>
        <w:t>【研究内容】：</w:t>
      </w:r>
      <w:r w:rsidR="00F1156F" w:rsidRPr="00F1156F">
        <w:rPr>
          <w:rFonts w:ascii="Calibri" w:eastAsia="宋体" w:hAnsi="Calibri" w:cs="Times New Roman"/>
          <w:kern w:val="0"/>
          <w:sz w:val="24"/>
          <w:szCs w:val="24"/>
        </w:rPr>
        <w:t>随着网络朝泛在化方向发展，在用户周边出现了大量各种形态的智能末梢设备（包括各种智能通信终端、智能家居设备、车载设备、传感器等）。这些设备通过异构的网络通信技术互联互通，对外共享设备资源并协同提供丰富多样的泛在业务</w:t>
      </w:r>
      <w:r w:rsidR="00F1156F" w:rsidRPr="00F1156F">
        <w:rPr>
          <w:rFonts w:ascii="Calibri" w:eastAsia="宋体" w:hAnsi="Calibri" w:cs="Times New Roman"/>
          <w:kern w:val="0"/>
          <w:sz w:val="24"/>
          <w:szCs w:val="24"/>
        </w:rPr>
        <w:t xml:space="preserve">, </w:t>
      </w:r>
      <w:r w:rsidR="00F1156F" w:rsidRPr="00F1156F">
        <w:rPr>
          <w:rFonts w:ascii="Calibri" w:eastAsia="宋体" w:hAnsi="Calibri" w:cs="Times New Roman"/>
          <w:kern w:val="0"/>
          <w:sz w:val="24"/>
          <w:szCs w:val="24"/>
        </w:rPr>
        <w:t>形成泛在末梢云环境。泛在业务质量受执行业务的末梢设备的处理能力、</w:t>
      </w:r>
      <w:r w:rsidR="00F1156F" w:rsidRPr="00F1156F">
        <w:rPr>
          <w:rFonts w:ascii="Calibri" w:eastAsia="宋体" w:hAnsi="Calibri" w:cs="Times New Roman" w:hint="eastAsia"/>
          <w:kern w:val="0"/>
          <w:sz w:val="24"/>
          <w:szCs w:val="24"/>
        </w:rPr>
        <w:t>设备</w:t>
      </w:r>
      <w:r w:rsidR="00F1156F" w:rsidRPr="00F1156F">
        <w:rPr>
          <w:rFonts w:ascii="Calibri" w:eastAsia="宋体" w:hAnsi="Calibri" w:cs="Times New Roman"/>
          <w:kern w:val="0"/>
          <w:sz w:val="24"/>
          <w:szCs w:val="24"/>
        </w:rPr>
        <w:t>之间</w:t>
      </w:r>
      <w:r w:rsidR="00F1156F" w:rsidRPr="00F1156F">
        <w:rPr>
          <w:rFonts w:ascii="Calibri" w:eastAsia="宋体" w:hAnsi="Calibri" w:cs="Times New Roman" w:hint="eastAsia"/>
          <w:kern w:val="0"/>
          <w:sz w:val="24"/>
          <w:szCs w:val="24"/>
        </w:rPr>
        <w:t>的</w:t>
      </w:r>
      <w:r w:rsidR="00F1156F" w:rsidRPr="00F1156F">
        <w:rPr>
          <w:rFonts w:ascii="Calibri" w:eastAsia="宋体" w:hAnsi="Calibri" w:cs="Times New Roman"/>
          <w:kern w:val="0"/>
          <w:sz w:val="24"/>
          <w:szCs w:val="24"/>
        </w:rPr>
        <w:t>通信质量</w:t>
      </w:r>
      <w:r w:rsidR="00F1156F" w:rsidRPr="00F1156F">
        <w:rPr>
          <w:rFonts w:ascii="Calibri" w:eastAsia="宋体" w:hAnsi="Calibri" w:cs="Times New Roman" w:hint="eastAsia"/>
          <w:kern w:val="0"/>
          <w:sz w:val="24"/>
          <w:szCs w:val="24"/>
        </w:rPr>
        <w:t>、设备的移动性</w:t>
      </w:r>
      <w:r w:rsidR="00F1156F" w:rsidRPr="00F1156F">
        <w:rPr>
          <w:rFonts w:ascii="Calibri" w:eastAsia="宋体" w:hAnsi="Calibri" w:cs="Times New Roman"/>
          <w:kern w:val="0"/>
          <w:sz w:val="24"/>
          <w:szCs w:val="24"/>
        </w:rPr>
        <w:t>等因素的影响。</w:t>
      </w:r>
      <w:r w:rsidR="00F1156F" w:rsidRPr="00F1156F">
        <w:rPr>
          <w:rFonts w:ascii="Calibri" w:eastAsia="宋体" w:hAnsi="Calibri" w:cs="Times New Roman" w:hint="eastAsia"/>
          <w:kern w:val="0"/>
          <w:sz w:val="24"/>
          <w:szCs w:val="24"/>
        </w:rPr>
        <w:t>课题结合上述特点</w:t>
      </w:r>
      <w:r w:rsidR="00F1156F" w:rsidRPr="00F1156F">
        <w:rPr>
          <w:rFonts w:ascii="Calibri" w:eastAsia="宋体" w:hAnsi="Calibri" w:cs="Times New Roman"/>
          <w:kern w:val="0"/>
          <w:sz w:val="24"/>
          <w:szCs w:val="24"/>
        </w:rPr>
        <w:t>展开泛在末梢云环境</w:t>
      </w:r>
      <w:r w:rsidR="00F1156F" w:rsidRPr="00F1156F">
        <w:rPr>
          <w:rFonts w:ascii="Calibri" w:eastAsia="宋体" w:hAnsi="Calibri" w:cs="Times New Roman" w:hint="eastAsia"/>
          <w:kern w:val="0"/>
          <w:sz w:val="24"/>
          <w:szCs w:val="24"/>
        </w:rPr>
        <w:t>下的资源</w:t>
      </w:r>
      <w:r w:rsidR="00F1156F" w:rsidRPr="00F1156F">
        <w:rPr>
          <w:rFonts w:ascii="Calibri" w:eastAsia="宋体" w:hAnsi="Calibri" w:cs="Times New Roman"/>
          <w:kern w:val="0"/>
          <w:sz w:val="24"/>
          <w:szCs w:val="24"/>
        </w:rPr>
        <w:t>管理技术的研究，包括</w:t>
      </w:r>
      <w:r w:rsidR="00F1156F" w:rsidRPr="00F1156F">
        <w:rPr>
          <w:rFonts w:ascii="Calibri" w:eastAsia="宋体" w:hAnsi="Calibri" w:cs="Times New Roman" w:hint="eastAsia"/>
          <w:kern w:val="0"/>
          <w:sz w:val="24"/>
          <w:szCs w:val="24"/>
        </w:rPr>
        <w:t>针对业务特征的末梢资源高效智能调度机制；以保障业务持续性和平稳性为目标，设计末梢资源弹性维护机制和算法。</w:t>
      </w:r>
    </w:p>
    <w:p w:rsidR="00F0489A" w:rsidRPr="00800AF8" w:rsidRDefault="00BF718F" w:rsidP="00800AF8">
      <w:pPr>
        <w:widowControl/>
        <w:spacing w:line="360" w:lineRule="auto"/>
        <w:rPr>
          <w:rFonts w:ascii="Calibri" w:eastAsia="宋体" w:hAnsi="Calibri" w:cs="Times New Roman"/>
          <w:kern w:val="0"/>
          <w:sz w:val="24"/>
          <w:szCs w:val="24"/>
        </w:rPr>
      </w:pPr>
      <w:r w:rsidRPr="00BF718F">
        <w:rPr>
          <w:rFonts w:ascii="Calibri" w:eastAsia="宋体" w:hAnsi="Calibri" w:cs="Times New Roman" w:hint="eastAsia"/>
          <w:kern w:val="0"/>
          <w:sz w:val="24"/>
          <w:szCs w:val="24"/>
        </w:rPr>
        <w:t>【指标要求】：</w:t>
      </w:r>
      <w:r w:rsidR="00B44CB9" w:rsidRPr="00800AF8">
        <w:rPr>
          <w:rFonts w:ascii="Calibri" w:eastAsia="宋体" w:hAnsi="Calibri" w:cs="Times New Roman" w:hint="eastAsia"/>
          <w:kern w:val="0"/>
          <w:sz w:val="24"/>
          <w:szCs w:val="24"/>
        </w:rPr>
        <w:t>在</w:t>
      </w:r>
      <w:r w:rsidR="00B44CB9" w:rsidRPr="00800AF8">
        <w:rPr>
          <w:rFonts w:ascii="Calibri" w:eastAsia="宋体" w:hAnsi="Calibri" w:cs="Times New Roman" w:hint="eastAsia"/>
          <w:kern w:val="0"/>
          <w:sz w:val="24"/>
          <w:szCs w:val="24"/>
        </w:rPr>
        <w:t>SCI</w:t>
      </w:r>
      <w:r w:rsidR="00B44CB9" w:rsidRPr="00800AF8">
        <w:rPr>
          <w:rFonts w:ascii="Calibri" w:eastAsia="宋体" w:hAnsi="Calibri" w:cs="Times New Roman" w:hint="eastAsia"/>
          <w:kern w:val="0"/>
          <w:sz w:val="24"/>
          <w:szCs w:val="24"/>
        </w:rPr>
        <w:t>检索的高水平国际学术期刊或重要国际学术会议上发表论文</w:t>
      </w:r>
      <w:r w:rsidRPr="00BF718F">
        <w:rPr>
          <w:rFonts w:ascii="Calibri" w:eastAsia="宋体" w:hAnsi="Calibri" w:cs="Times New Roman" w:hint="eastAsia"/>
          <w:kern w:val="0"/>
          <w:sz w:val="24"/>
          <w:szCs w:val="24"/>
        </w:rPr>
        <w:t>3</w:t>
      </w:r>
      <w:r w:rsidRPr="00BF718F">
        <w:rPr>
          <w:rFonts w:ascii="Calibri" w:eastAsia="宋体" w:hAnsi="Calibri" w:cs="Times New Roman" w:hint="eastAsia"/>
          <w:kern w:val="0"/>
          <w:sz w:val="24"/>
          <w:szCs w:val="24"/>
        </w:rPr>
        <w:t>篇以上。</w:t>
      </w:r>
    </w:p>
    <w:p w:rsidR="00F0489A" w:rsidRPr="00886F66" w:rsidRDefault="00886F66" w:rsidP="000034CE">
      <w:pPr>
        <w:pStyle w:val="3"/>
      </w:pPr>
      <w:r w:rsidRPr="00886F66">
        <w:rPr>
          <w:rFonts w:hint="eastAsia"/>
        </w:rPr>
        <w:t>三、</w:t>
      </w:r>
      <w:r w:rsidR="00F0489A" w:rsidRPr="00886F66">
        <w:rPr>
          <w:rFonts w:hint="eastAsia"/>
        </w:rPr>
        <w:t>网络安全</w:t>
      </w:r>
    </w:p>
    <w:p w:rsidR="009F6A50" w:rsidRPr="00834885" w:rsidRDefault="00886F66" w:rsidP="000034CE">
      <w:pPr>
        <w:pStyle w:val="4"/>
      </w:pPr>
      <w:r>
        <w:rPr>
          <w:rFonts w:hint="eastAsia"/>
        </w:rPr>
        <w:t>课题</w:t>
      </w:r>
      <w:r>
        <w:rPr>
          <w:rFonts w:hint="eastAsia"/>
        </w:rPr>
        <w:t>3.1</w:t>
      </w:r>
      <w:r w:rsidR="004500E5">
        <w:rPr>
          <w:rFonts w:hint="eastAsia"/>
        </w:rPr>
        <w:t>：</w:t>
      </w:r>
    </w:p>
    <w:p w:rsidR="009F6A50" w:rsidRPr="00D15BD1" w:rsidRDefault="009F6A50" w:rsidP="00D15BD1">
      <w:pPr>
        <w:widowControl/>
        <w:spacing w:line="360" w:lineRule="auto"/>
        <w:rPr>
          <w:kern w:val="0"/>
          <w:sz w:val="24"/>
          <w:szCs w:val="24"/>
        </w:rPr>
      </w:pPr>
      <w:r w:rsidRPr="00D15BD1">
        <w:rPr>
          <w:rFonts w:hint="eastAsia"/>
          <w:kern w:val="0"/>
          <w:sz w:val="24"/>
          <w:szCs w:val="24"/>
        </w:rPr>
        <w:t>【课题名称】：具有多种密码学性质的布尔函数的设计</w:t>
      </w:r>
    </w:p>
    <w:p w:rsidR="009F6A50" w:rsidRPr="00D15BD1" w:rsidRDefault="009F6A50" w:rsidP="00D15BD1">
      <w:pPr>
        <w:widowControl/>
        <w:spacing w:line="360" w:lineRule="auto"/>
        <w:rPr>
          <w:kern w:val="0"/>
          <w:sz w:val="24"/>
          <w:szCs w:val="24"/>
        </w:rPr>
      </w:pPr>
      <w:r w:rsidRPr="00D15BD1">
        <w:rPr>
          <w:rFonts w:hint="eastAsia"/>
          <w:kern w:val="0"/>
          <w:sz w:val="24"/>
          <w:szCs w:val="24"/>
        </w:rPr>
        <w:t>【研究内容】：布尔函数是设计流密码和分组密码系统的核心部件，本课题研究如何设计同时具有多种密码学性质的布尔函数。设计同时具有弹性、高非线性度、高代数次数以及最优代数免疫等密码学性质的布尔函数，并分析其抵抗快速代数攻击的能力；研究高非线性度平衡（弹性）</w:t>
      </w:r>
      <w:r w:rsidRPr="00D15BD1">
        <w:rPr>
          <w:rFonts w:hint="eastAsia"/>
          <w:kern w:val="0"/>
          <w:sz w:val="24"/>
          <w:szCs w:val="24"/>
        </w:rPr>
        <w:t>S</w:t>
      </w:r>
      <w:r w:rsidRPr="00D15BD1">
        <w:rPr>
          <w:rFonts w:hint="eastAsia"/>
          <w:kern w:val="0"/>
          <w:sz w:val="24"/>
          <w:szCs w:val="24"/>
        </w:rPr>
        <w:t>盒的设计，并分析其差分性质和代数性质；给出部分设计方案的硬件实现。</w:t>
      </w:r>
    </w:p>
    <w:p w:rsidR="00F0489A" w:rsidRDefault="009F6A50" w:rsidP="00D15BD1">
      <w:pPr>
        <w:widowControl/>
        <w:spacing w:line="360" w:lineRule="auto"/>
        <w:rPr>
          <w:kern w:val="0"/>
          <w:sz w:val="24"/>
          <w:szCs w:val="24"/>
        </w:rPr>
      </w:pPr>
      <w:r w:rsidRPr="00D15BD1">
        <w:rPr>
          <w:rFonts w:hint="eastAsia"/>
          <w:kern w:val="0"/>
          <w:sz w:val="24"/>
          <w:szCs w:val="24"/>
        </w:rPr>
        <w:t>【指标要求】：</w:t>
      </w:r>
      <w:r w:rsidR="00B44CB9" w:rsidRPr="00D15BD1">
        <w:rPr>
          <w:rFonts w:hint="eastAsia"/>
          <w:kern w:val="0"/>
          <w:sz w:val="24"/>
          <w:szCs w:val="24"/>
        </w:rPr>
        <w:t>在</w:t>
      </w:r>
      <w:r w:rsidR="00B44CB9" w:rsidRPr="00D15BD1">
        <w:rPr>
          <w:rFonts w:hint="eastAsia"/>
          <w:kern w:val="0"/>
          <w:sz w:val="24"/>
          <w:szCs w:val="24"/>
        </w:rPr>
        <w:t>SCI</w:t>
      </w:r>
      <w:r w:rsidR="00B44CB9" w:rsidRPr="00D15BD1">
        <w:rPr>
          <w:rFonts w:hint="eastAsia"/>
          <w:kern w:val="0"/>
          <w:sz w:val="24"/>
          <w:szCs w:val="24"/>
        </w:rPr>
        <w:t>检索的高水平国际</w:t>
      </w:r>
      <w:r w:rsidR="00B44CB9">
        <w:rPr>
          <w:rFonts w:hint="eastAsia"/>
          <w:kern w:val="0"/>
          <w:sz w:val="24"/>
          <w:szCs w:val="24"/>
        </w:rPr>
        <w:t>学术</w:t>
      </w:r>
      <w:r w:rsidR="00B44CB9" w:rsidRPr="00D15BD1">
        <w:rPr>
          <w:rFonts w:hint="eastAsia"/>
          <w:kern w:val="0"/>
          <w:sz w:val="24"/>
          <w:szCs w:val="24"/>
        </w:rPr>
        <w:t>期刊</w:t>
      </w:r>
      <w:r w:rsidR="00B44CB9">
        <w:rPr>
          <w:rFonts w:hint="eastAsia"/>
          <w:kern w:val="0"/>
          <w:sz w:val="24"/>
          <w:szCs w:val="24"/>
        </w:rPr>
        <w:t>或</w:t>
      </w:r>
      <w:r w:rsidR="00B44CB9" w:rsidRPr="00D15BD1">
        <w:rPr>
          <w:rFonts w:hint="eastAsia"/>
          <w:kern w:val="0"/>
          <w:sz w:val="24"/>
          <w:szCs w:val="24"/>
        </w:rPr>
        <w:t>重要国际</w:t>
      </w:r>
      <w:r w:rsidR="00B44CB9">
        <w:rPr>
          <w:rFonts w:hint="eastAsia"/>
          <w:kern w:val="0"/>
          <w:sz w:val="24"/>
          <w:szCs w:val="24"/>
        </w:rPr>
        <w:t>学术</w:t>
      </w:r>
      <w:r w:rsidR="00B44CB9" w:rsidRPr="00D15BD1">
        <w:rPr>
          <w:rFonts w:hint="eastAsia"/>
          <w:kern w:val="0"/>
          <w:sz w:val="24"/>
          <w:szCs w:val="24"/>
        </w:rPr>
        <w:t>会议上发表论文</w:t>
      </w:r>
      <w:r w:rsidR="00526E8B">
        <w:rPr>
          <w:rFonts w:hint="eastAsia"/>
          <w:kern w:val="0"/>
          <w:sz w:val="24"/>
          <w:szCs w:val="24"/>
        </w:rPr>
        <w:t>2</w:t>
      </w:r>
      <w:r w:rsidRPr="00D15BD1">
        <w:rPr>
          <w:rFonts w:hint="eastAsia"/>
          <w:kern w:val="0"/>
          <w:sz w:val="24"/>
          <w:szCs w:val="24"/>
        </w:rPr>
        <w:t>篇以上。</w:t>
      </w:r>
    </w:p>
    <w:p w:rsidR="00F0489A" w:rsidRPr="000034CE" w:rsidRDefault="00F0489A" w:rsidP="000034CE">
      <w:pPr>
        <w:pStyle w:val="4"/>
      </w:pPr>
      <w:r w:rsidRPr="000034CE">
        <w:rPr>
          <w:rFonts w:hint="eastAsia"/>
        </w:rPr>
        <w:t>课题</w:t>
      </w:r>
      <w:r w:rsidR="00886F66" w:rsidRPr="000034CE">
        <w:rPr>
          <w:rFonts w:hint="eastAsia"/>
        </w:rPr>
        <w:t>3.2</w:t>
      </w:r>
      <w:r w:rsidRPr="000034CE">
        <w:rPr>
          <w:rFonts w:hint="eastAsia"/>
        </w:rPr>
        <w:t>：</w:t>
      </w:r>
    </w:p>
    <w:p w:rsidR="00F0489A" w:rsidRPr="005C67B7" w:rsidRDefault="00F0489A" w:rsidP="00F0489A">
      <w:pPr>
        <w:widowControl/>
        <w:spacing w:line="360" w:lineRule="auto"/>
        <w:rPr>
          <w:kern w:val="0"/>
          <w:sz w:val="24"/>
          <w:szCs w:val="24"/>
        </w:rPr>
      </w:pPr>
      <w:r w:rsidRPr="005C67B7">
        <w:rPr>
          <w:rFonts w:hint="eastAsia"/>
          <w:kern w:val="0"/>
          <w:sz w:val="24"/>
          <w:szCs w:val="24"/>
        </w:rPr>
        <w:t>【课题名称】：</w:t>
      </w:r>
      <w:r w:rsidRPr="00994BD8">
        <w:rPr>
          <w:rFonts w:hint="eastAsia"/>
          <w:kern w:val="0"/>
          <w:sz w:val="24"/>
          <w:szCs w:val="24"/>
        </w:rPr>
        <w:t>密码操作的聚合及可控权限转移技术及其在新型网络环境下的应用研究</w:t>
      </w:r>
    </w:p>
    <w:p w:rsidR="00F0489A" w:rsidRPr="005C67B7" w:rsidRDefault="00F0489A" w:rsidP="00F0489A">
      <w:pPr>
        <w:widowControl/>
        <w:spacing w:line="360" w:lineRule="auto"/>
        <w:rPr>
          <w:kern w:val="0"/>
          <w:sz w:val="24"/>
          <w:szCs w:val="24"/>
        </w:rPr>
      </w:pPr>
      <w:r w:rsidRPr="005C67B7">
        <w:rPr>
          <w:rFonts w:hint="eastAsia"/>
          <w:kern w:val="0"/>
          <w:sz w:val="24"/>
          <w:szCs w:val="24"/>
        </w:rPr>
        <w:t>【研究内容】：</w:t>
      </w:r>
      <w:r w:rsidRPr="00994BD8">
        <w:rPr>
          <w:rFonts w:hint="eastAsia"/>
          <w:kern w:val="0"/>
          <w:sz w:val="24"/>
          <w:szCs w:val="24"/>
        </w:rPr>
        <w:t>基于不可区分、可转移、多用户多数据密码技术的匿名通信、隐私保护及可控权限转移机制的研究；以及这些密码技术在安全云存储、延迟容忍网络数据传输等中的应用研究。</w:t>
      </w:r>
    </w:p>
    <w:p w:rsidR="00F0489A" w:rsidRPr="00834885" w:rsidRDefault="00F0489A" w:rsidP="00F0489A">
      <w:pPr>
        <w:widowControl/>
        <w:spacing w:line="360" w:lineRule="auto"/>
        <w:rPr>
          <w:kern w:val="0"/>
          <w:sz w:val="24"/>
          <w:szCs w:val="24"/>
        </w:rPr>
      </w:pPr>
      <w:r w:rsidRPr="005C67B7">
        <w:rPr>
          <w:rFonts w:hint="eastAsia"/>
          <w:kern w:val="0"/>
          <w:sz w:val="24"/>
          <w:szCs w:val="24"/>
        </w:rPr>
        <w:lastRenderedPageBreak/>
        <w:t>【指标要求】：</w:t>
      </w:r>
      <w:r w:rsidR="00B44CB9" w:rsidRPr="00D15BD1">
        <w:rPr>
          <w:rFonts w:hint="eastAsia"/>
          <w:kern w:val="0"/>
          <w:sz w:val="24"/>
          <w:szCs w:val="24"/>
        </w:rPr>
        <w:t>在</w:t>
      </w:r>
      <w:r w:rsidR="00B44CB9" w:rsidRPr="00D15BD1">
        <w:rPr>
          <w:rFonts w:hint="eastAsia"/>
          <w:kern w:val="0"/>
          <w:sz w:val="24"/>
          <w:szCs w:val="24"/>
        </w:rPr>
        <w:t>SCI</w:t>
      </w:r>
      <w:r w:rsidR="00B44CB9" w:rsidRPr="00D15BD1">
        <w:rPr>
          <w:rFonts w:hint="eastAsia"/>
          <w:kern w:val="0"/>
          <w:sz w:val="24"/>
          <w:szCs w:val="24"/>
        </w:rPr>
        <w:t>检索的高水平国际</w:t>
      </w:r>
      <w:r w:rsidR="00B44CB9">
        <w:rPr>
          <w:rFonts w:hint="eastAsia"/>
          <w:kern w:val="0"/>
          <w:sz w:val="24"/>
          <w:szCs w:val="24"/>
        </w:rPr>
        <w:t>学术</w:t>
      </w:r>
      <w:r w:rsidR="00B44CB9" w:rsidRPr="00D15BD1">
        <w:rPr>
          <w:rFonts w:hint="eastAsia"/>
          <w:kern w:val="0"/>
          <w:sz w:val="24"/>
          <w:szCs w:val="24"/>
        </w:rPr>
        <w:t>期刊</w:t>
      </w:r>
      <w:r w:rsidR="00B44CB9">
        <w:rPr>
          <w:rFonts w:hint="eastAsia"/>
          <w:kern w:val="0"/>
          <w:sz w:val="24"/>
          <w:szCs w:val="24"/>
        </w:rPr>
        <w:t>或</w:t>
      </w:r>
      <w:r w:rsidR="00B44CB9" w:rsidRPr="00D15BD1">
        <w:rPr>
          <w:rFonts w:hint="eastAsia"/>
          <w:kern w:val="0"/>
          <w:sz w:val="24"/>
          <w:szCs w:val="24"/>
        </w:rPr>
        <w:t>重要国际</w:t>
      </w:r>
      <w:r w:rsidR="00B44CB9">
        <w:rPr>
          <w:rFonts w:hint="eastAsia"/>
          <w:kern w:val="0"/>
          <w:sz w:val="24"/>
          <w:szCs w:val="24"/>
        </w:rPr>
        <w:t>学术</w:t>
      </w:r>
      <w:r w:rsidR="00B44CB9" w:rsidRPr="00D15BD1">
        <w:rPr>
          <w:rFonts w:hint="eastAsia"/>
          <w:kern w:val="0"/>
          <w:sz w:val="24"/>
          <w:szCs w:val="24"/>
        </w:rPr>
        <w:t>会议上发表论文</w:t>
      </w:r>
      <w:r w:rsidR="00800AF8">
        <w:rPr>
          <w:rFonts w:hint="eastAsia"/>
          <w:kern w:val="0"/>
          <w:sz w:val="24"/>
          <w:szCs w:val="24"/>
        </w:rPr>
        <w:t>3</w:t>
      </w:r>
      <w:r w:rsidRPr="005C67B7">
        <w:rPr>
          <w:rFonts w:hint="eastAsia"/>
          <w:kern w:val="0"/>
          <w:sz w:val="24"/>
          <w:szCs w:val="24"/>
        </w:rPr>
        <w:t>篇以上。</w:t>
      </w:r>
    </w:p>
    <w:p w:rsidR="00F0489A" w:rsidRPr="000034CE" w:rsidRDefault="00F0489A" w:rsidP="000034CE">
      <w:pPr>
        <w:pStyle w:val="4"/>
      </w:pPr>
      <w:r w:rsidRPr="000034CE">
        <w:rPr>
          <w:rFonts w:hint="eastAsia"/>
        </w:rPr>
        <w:t>课题</w:t>
      </w:r>
      <w:r w:rsidR="00886F66" w:rsidRPr="000034CE">
        <w:rPr>
          <w:rFonts w:hint="eastAsia"/>
        </w:rPr>
        <w:t>3.3</w:t>
      </w:r>
      <w:r w:rsidRPr="000034CE">
        <w:rPr>
          <w:rFonts w:hint="eastAsia"/>
        </w:rPr>
        <w:t>：</w:t>
      </w:r>
    </w:p>
    <w:p w:rsidR="00F0489A" w:rsidRPr="00D15BD1" w:rsidRDefault="00F0489A" w:rsidP="00F0489A">
      <w:pPr>
        <w:widowControl/>
        <w:spacing w:line="360" w:lineRule="auto"/>
        <w:rPr>
          <w:kern w:val="0"/>
          <w:sz w:val="24"/>
          <w:szCs w:val="24"/>
        </w:rPr>
      </w:pPr>
      <w:r w:rsidRPr="00D15BD1">
        <w:rPr>
          <w:rFonts w:hint="eastAsia"/>
          <w:kern w:val="0"/>
          <w:sz w:val="24"/>
          <w:szCs w:val="24"/>
        </w:rPr>
        <w:t>【课题名称】</w:t>
      </w:r>
      <w:r w:rsidRPr="005C67B7">
        <w:rPr>
          <w:rFonts w:hint="eastAsia"/>
          <w:kern w:val="0"/>
          <w:sz w:val="24"/>
          <w:szCs w:val="24"/>
        </w:rPr>
        <w:t>：</w:t>
      </w:r>
      <w:r w:rsidRPr="00D15BD1">
        <w:rPr>
          <w:rFonts w:hint="eastAsia"/>
          <w:kern w:val="0"/>
          <w:sz w:val="24"/>
          <w:szCs w:val="24"/>
        </w:rPr>
        <w:t>基于网络互联的大规模量子安全服务研究</w:t>
      </w:r>
    </w:p>
    <w:p w:rsidR="00F0489A" w:rsidRPr="00D15BD1" w:rsidRDefault="00F0489A" w:rsidP="00F0489A">
      <w:pPr>
        <w:widowControl/>
        <w:spacing w:line="360" w:lineRule="auto"/>
        <w:rPr>
          <w:kern w:val="0"/>
          <w:sz w:val="24"/>
          <w:szCs w:val="24"/>
        </w:rPr>
      </w:pPr>
      <w:r w:rsidRPr="00D15BD1">
        <w:rPr>
          <w:rFonts w:hint="eastAsia"/>
          <w:kern w:val="0"/>
          <w:sz w:val="24"/>
          <w:szCs w:val="24"/>
        </w:rPr>
        <w:t>【研究内容】</w:t>
      </w:r>
      <w:r w:rsidRPr="005C67B7">
        <w:rPr>
          <w:rFonts w:hint="eastAsia"/>
          <w:kern w:val="0"/>
          <w:sz w:val="24"/>
          <w:szCs w:val="24"/>
        </w:rPr>
        <w:t>：</w:t>
      </w:r>
      <w:r w:rsidRPr="00D15BD1">
        <w:rPr>
          <w:rFonts w:hint="eastAsia"/>
          <w:kern w:val="0"/>
          <w:sz w:val="24"/>
          <w:szCs w:val="24"/>
        </w:rPr>
        <w:t>基于网络互联技术，研究大规模量子安全服务方法，包括：解决量子环境下复杂安全任务的网络框架模型；融合量子和经典技术研究混合组网问题；研究量子网络下的安全在线拍卖问题；研究量子网络环境下的隐蔽安全计算问题；探索研究量子云安全计算环境。</w:t>
      </w:r>
    </w:p>
    <w:p w:rsidR="00F0489A" w:rsidRPr="00D15BD1" w:rsidRDefault="00F0489A" w:rsidP="00F0489A">
      <w:pPr>
        <w:widowControl/>
        <w:spacing w:line="360" w:lineRule="auto"/>
        <w:rPr>
          <w:kern w:val="0"/>
          <w:sz w:val="24"/>
          <w:szCs w:val="24"/>
        </w:rPr>
      </w:pPr>
      <w:r w:rsidRPr="00D15BD1">
        <w:rPr>
          <w:rFonts w:hint="eastAsia"/>
          <w:kern w:val="0"/>
          <w:sz w:val="24"/>
          <w:szCs w:val="24"/>
        </w:rPr>
        <w:t>【指标要求】</w:t>
      </w:r>
      <w:r w:rsidRPr="005C67B7">
        <w:rPr>
          <w:rFonts w:hint="eastAsia"/>
          <w:kern w:val="0"/>
          <w:sz w:val="24"/>
          <w:szCs w:val="24"/>
        </w:rPr>
        <w:t>：</w:t>
      </w:r>
      <w:r w:rsidR="00B44CB9" w:rsidRPr="00D15BD1">
        <w:rPr>
          <w:rFonts w:hint="eastAsia"/>
          <w:kern w:val="0"/>
          <w:sz w:val="24"/>
          <w:szCs w:val="24"/>
        </w:rPr>
        <w:t>在</w:t>
      </w:r>
      <w:r w:rsidR="00B44CB9" w:rsidRPr="00D15BD1">
        <w:rPr>
          <w:rFonts w:hint="eastAsia"/>
          <w:kern w:val="0"/>
          <w:sz w:val="24"/>
          <w:szCs w:val="24"/>
        </w:rPr>
        <w:t>SCI</w:t>
      </w:r>
      <w:r w:rsidR="00B44CB9" w:rsidRPr="00D15BD1">
        <w:rPr>
          <w:rFonts w:hint="eastAsia"/>
          <w:kern w:val="0"/>
          <w:sz w:val="24"/>
          <w:szCs w:val="24"/>
        </w:rPr>
        <w:t>检索的高水平国际</w:t>
      </w:r>
      <w:r w:rsidR="00B44CB9">
        <w:rPr>
          <w:rFonts w:hint="eastAsia"/>
          <w:kern w:val="0"/>
          <w:sz w:val="24"/>
          <w:szCs w:val="24"/>
        </w:rPr>
        <w:t>学术</w:t>
      </w:r>
      <w:r w:rsidR="00B44CB9" w:rsidRPr="00D15BD1">
        <w:rPr>
          <w:rFonts w:hint="eastAsia"/>
          <w:kern w:val="0"/>
          <w:sz w:val="24"/>
          <w:szCs w:val="24"/>
        </w:rPr>
        <w:t>期刊</w:t>
      </w:r>
      <w:r w:rsidR="00B44CB9">
        <w:rPr>
          <w:rFonts w:hint="eastAsia"/>
          <w:kern w:val="0"/>
          <w:sz w:val="24"/>
          <w:szCs w:val="24"/>
        </w:rPr>
        <w:t>或</w:t>
      </w:r>
      <w:r w:rsidR="00B44CB9" w:rsidRPr="00D15BD1">
        <w:rPr>
          <w:rFonts w:hint="eastAsia"/>
          <w:kern w:val="0"/>
          <w:sz w:val="24"/>
          <w:szCs w:val="24"/>
        </w:rPr>
        <w:t>重要国际</w:t>
      </w:r>
      <w:r w:rsidR="00B44CB9">
        <w:rPr>
          <w:rFonts w:hint="eastAsia"/>
          <w:kern w:val="0"/>
          <w:sz w:val="24"/>
          <w:szCs w:val="24"/>
        </w:rPr>
        <w:t>学术</w:t>
      </w:r>
      <w:r w:rsidR="00B44CB9" w:rsidRPr="00D15BD1">
        <w:rPr>
          <w:rFonts w:hint="eastAsia"/>
          <w:kern w:val="0"/>
          <w:sz w:val="24"/>
          <w:szCs w:val="24"/>
        </w:rPr>
        <w:t>会议上发表论文</w:t>
      </w:r>
      <w:r w:rsidR="00800AF8">
        <w:rPr>
          <w:rFonts w:hint="eastAsia"/>
          <w:kern w:val="0"/>
          <w:sz w:val="24"/>
          <w:szCs w:val="24"/>
        </w:rPr>
        <w:t>3</w:t>
      </w:r>
      <w:r w:rsidRPr="00D15BD1">
        <w:rPr>
          <w:rFonts w:hint="eastAsia"/>
          <w:kern w:val="0"/>
          <w:sz w:val="24"/>
          <w:szCs w:val="24"/>
        </w:rPr>
        <w:t>篇以上。</w:t>
      </w:r>
    </w:p>
    <w:p w:rsidR="00F0489A" w:rsidRPr="00F0489A" w:rsidRDefault="00F0489A" w:rsidP="00D15BD1">
      <w:pPr>
        <w:widowControl/>
        <w:spacing w:line="360" w:lineRule="auto"/>
        <w:rPr>
          <w:kern w:val="0"/>
          <w:sz w:val="24"/>
          <w:szCs w:val="24"/>
        </w:rPr>
      </w:pPr>
    </w:p>
    <w:p w:rsidR="00F0489A" w:rsidRDefault="00886F66" w:rsidP="000034CE">
      <w:pPr>
        <w:pStyle w:val="3"/>
      </w:pPr>
      <w:r>
        <w:rPr>
          <w:rFonts w:hint="eastAsia"/>
        </w:rPr>
        <w:t>四、</w:t>
      </w:r>
      <w:r w:rsidR="00F0489A">
        <w:rPr>
          <w:rFonts w:hint="eastAsia"/>
        </w:rPr>
        <w:t>网络体系结构</w:t>
      </w:r>
    </w:p>
    <w:p w:rsidR="004E5230" w:rsidRPr="00834885" w:rsidRDefault="00B052DF" w:rsidP="000034CE">
      <w:pPr>
        <w:pStyle w:val="4"/>
      </w:pPr>
      <w:r>
        <w:rPr>
          <w:rFonts w:hint="eastAsia"/>
        </w:rPr>
        <w:t>课题</w:t>
      </w:r>
      <w:r>
        <w:rPr>
          <w:rFonts w:hint="eastAsia"/>
        </w:rPr>
        <w:t>4.1</w:t>
      </w:r>
      <w:r>
        <w:rPr>
          <w:rFonts w:hint="eastAsia"/>
        </w:rPr>
        <w:t>：</w:t>
      </w:r>
    </w:p>
    <w:p w:rsidR="007669F6" w:rsidRPr="007669F6" w:rsidRDefault="007669F6" w:rsidP="007669F6">
      <w:pPr>
        <w:widowControl/>
        <w:spacing w:line="360" w:lineRule="auto"/>
        <w:rPr>
          <w:kern w:val="0"/>
          <w:sz w:val="24"/>
          <w:szCs w:val="24"/>
        </w:rPr>
      </w:pPr>
      <w:r w:rsidRPr="007669F6">
        <w:rPr>
          <w:rFonts w:hint="eastAsia"/>
          <w:kern w:val="0"/>
          <w:sz w:val="24"/>
          <w:szCs w:val="24"/>
        </w:rPr>
        <w:t>【课题名称】：面向数据中心的超大规模互联系统研究</w:t>
      </w:r>
    </w:p>
    <w:p w:rsidR="007669F6" w:rsidRPr="007669F6" w:rsidRDefault="007669F6" w:rsidP="007669F6">
      <w:pPr>
        <w:widowControl/>
        <w:spacing w:line="360" w:lineRule="auto"/>
        <w:rPr>
          <w:kern w:val="0"/>
          <w:sz w:val="24"/>
          <w:szCs w:val="24"/>
        </w:rPr>
      </w:pPr>
      <w:r w:rsidRPr="007669F6">
        <w:rPr>
          <w:rFonts w:hint="eastAsia"/>
          <w:kern w:val="0"/>
          <w:sz w:val="24"/>
          <w:szCs w:val="24"/>
        </w:rPr>
        <w:t>【研究内容】：基于数据中心的特征，研究超大规模互联系统关键技术，包括：超大规模交换网络的拓扑结构；交换网络内的端到端准入控制；每条链路的流控以及自路由算法；数据中心内对组播和多优先级调度的支持；交换网络故障的检测和保护；数据中心网络的建模和仿真。</w:t>
      </w:r>
    </w:p>
    <w:p w:rsidR="007669F6" w:rsidRPr="007669F6" w:rsidRDefault="007669F6" w:rsidP="007669F6">
      <w:pPr>
        <w:widowControl/>
        <w:spacing w:line="360" w:lineRule="auto"/>
        <w:rPr>
          <w:kern w:val="0"/>
          <w:sz w:val="24"/>
          <w:szCs w:val="24"/>
        </w:rPr>
      </w:pPr>
      <w:r w:rsidRPr="007669F6">
        <w:rPr>
          <w:rFonts w:hint="eastAsia"/>
          <w:kern w:val="0"/>
          <w:sz w:val="24"/>
          <w:szCs w:val="24"/>
        </w:rPr>
        <w:t>【指标要求】：</w:t>
      </w:r>
      <w:r w:rsidR="00B44CB9" w:rsidRPr="00D15BD1">
        <w:rPr>
          <w:rFonts w:hint="eastAsia"/>
          <w:kern w:val="0"/>
          <w:sz w:val="24"/>
          <w:szCs w:val="24"/>
        </w:rPr>
        <w:t>在</w:t>
      </w:r>
      <w:r w:rsidR="00B44CB9" w:rsidRPr="00D15BD1">
        <w:rPr>
          <w:rFonts w:hint="eastAsia"/>
          <w:kern w:val="0"/>
          <w:sz w:val="24"/>
          <w:szCs w:val="24"/>
        </w:rPr>
        <w:t>SCI</w:t>
      </w:r>
      <w:r w:rsidR="00B44CB9" w:rsidRPr="00D15BD1">
        <w:rPr>
          <w:rFonts w:hint="eastAsia"/>
          <w:kern w:val="0"/>
          <w:sz w:val="24"/>
          <w:szCs w:val="24"/>
        </w:rPr>
        <w:t>检索的高水平国际</w:t>
      </w:r>
      <w:r w:rsidR="00B44CB9">
        <w:rPr>
          <w:rFonts w:hint="eastAsia"/>
          <w:kern w:val="0"/>
          <w:sz w:val="24"/>
          <w:szCs w:val="24"/>
        </w:rPr>
        <w:t>学术</w:t>
      </w:r>
      <w:r w:rsidR="00B44CB9" w:rsidRPr="00D15BD1">
        <w:rPr>
          <w:rFonts w:hint="eastAsia"/>
          <w:kern w:val="0"/>
          <w:sz w:val="24"/>
          <w:szCs w:val="24"/>
        </w:rPr>
        <w:t>期刊</w:t>
      </w:r>
      <w:r w:rsidR="00B44CB9">
        <w:rPr>
          <w:rFonts w:hint="eastAsia"/>
          <w:kern w:val="0"/>
          <w:sz w:val="24"/>
          <w:szCs w:val="24"/>
        </w:rPr>
        <w:t>或</w:t>
      </w:r>
      <w:r w:rsidR="00B44CB9" w:rsidRPr="00D15BD1">
        <w:rPr>
          <w:rFonts w:hint="eastAsia"/>
          <w:kern w:val="0"/>
          <w:sz w:val="24"/>
          <w:szCs w:val="24"/>
        </w:rPr>
        <w:t>重要国际</w:t>
      </w:r>
      <w:r w:rsidR="00B44CB9">
        <w:rPr>
          <w:rFonts w:hint="eastAsia"/>
          <w:kern w:val="0"/>
          <w:sz w:val="24"/>
          <w:szCs w:val="24"/>
        </w:rPr>
        <w:t>学术</w:t>
      </w:r>
      <w:r w:rsidR="00B44CB9" w:rsidRPr="00D15BD1">
        <w:rPr>
          <w:rFonts w:hint="eastAsia"/>
          <w:kern w:val="0"/>
          <w:sz w:val="24"/>
          <w:szCs w:val="24"/>
        </w:rPr>
        <w:t>会议上发表论文</w:t>
      </w:r>
      <w:r w:rsidR="00800AF8">
        <w:rPr>
          <w:rFonts w:hint="eastAsia"/>
          <w:kern w:val="0"/>
          <w:sz w:val="24"/>
          <w:szCs w:val="24"/>
        </w:rPr>
        <w:t>3</w:t>
      </w:r>
      <w:r w:rsidRPr="007669F6">
        <w:rPr>
          <w:rFonts w:hint="eastAsia"/>
          <w:kern w:val="0"/>
          <w:sz w:val="24"/>
          <w:szCs w:val="24"/>
        </w:rPr>
        <w:t>篇以上。</w:t>
      </w:r>
    </w:p>
    <w:p w:rsidR="00FE36CA" w:rsidRPr="00834885" w:rsidRDefault="00B052DF" w:rsidP="007669F6">
      <w:pPr>
        <w:pStyle w:val="4"/>
      </w:pPr>
      <w:r>
        <w:rPr>
          <w:rFonts w:hint="eastAsia"/>
        </w:rPr>
        <w:t>课题</w:t>
      </w:r>
      <w:r>
        <w:rPr>
          <w:rFonts w:hint="eastAsia"/>
        </w:rPr>
        <w:t>4.2</w:t>
      </w:r>
      <w:r w:rsidR="00BB3EF3">
        <w:rPr>
          <w:rFonts w:hint="eastAsia"/>
        </w:rPr>
        <w:t>：</w:t>
      </w:r>
    </w:p>
    <w:p w:rsidR="00DB097A" w:rsidRPr="00DB097A" w:rsidRDefault="00DB097A" w:rsidP="00DB097A">
      <w:pPr>
        <w:widowControl/>
        <w:spacing w:line="360" w:lineRule="auto"/>
        <w:rPr>
          <w:kern w:val="0"/>
          <w:sz w:val="24"/>
          <w:szCs w:val="24"/>
        </w:rPr>
      </w:pPr>
      <w:r w:rsidRPr="00DB097A">
        <w:rPr>
          <w:rFonts w:hint="eastAsia"/>
          <w:kern w:val="0"/>
          <w:sz w:val="24"/>
          <w:szCs w:val="24"/>
        </w:rPr>
        <w:t>【</w:t>
      </w:r>
      <w:r w:rsidR="00F1156F" w:rsidRPr="00F1156F">
        <w:rPr>
          <w:rFonts w:hint="eastAsia"/>
          <w:kern w:val="0"/>
          <w:sz w:val="24"/>
          <w:szCs w:val="24"/>
        </w:rPr>
        <w:t>课题名称】：用户体验感知的无线边缘近场内容分发的资源管理策略</w:t>
      </w:r>
    </w:p>
    <w:p w:rsidR="009E64F9" w:rsidRDefault="00F1156F">
      <w:pPr>
        <w:widowControl/>
        <w:spacing w:line="360" w:lineRule="auto"/>
        <w:rPr>
          <w:kern w:val="0"/>
          <w:sz w:val="24"/>
          <w:szCs w:val="24"/>
        </w:rPr>
      </w:pPr>
      <w:r w:rsidRPr="00F1156F">
        <w:rPr>
          <w:rFonts w:hint="eastAsia"/>
          <w:kern w:val="0"/>
          <w:sz w:val="24"/>
          <w:szCs w:val="24"/>
        </w:rPr>
        <w:t>【研究内容】：根据无线边缘网络覆盖及终端近场通信的耦合新趋势，针对海量内容分发应用需求，研究在应用需求、服务特征和用户群体多变环境下，立足于</w:t>
      </w:r>
      <w:r w:rsidRPr="00F1156F">
        <w:rPr>
          <w:rFonts w:hint="eastAsia"/>
          <w:kern w:val="0"/>
          <w:sz w:val="24"/>
          <w:szCs w:val="24"/>
        </w:rPr>
        <w:lastRenderedPageBreak/>
        <w:t>边缘无线网络中接入点和终端均支持协同通信、存储分发、编码计算的异构环境，以将计算资源注入无线资源（即传统的时域，频域，空域等信道资源）并在统一框架下可替换地进行组合调度为目标，探索计算通信的资源模型，需求映射的功能机制及容量优化方法。进一步，基于近场分发用户在空间、时间、群体影响等多个维度的模式分析，准确把握用户所处状态、无线环境及通信情景，在高密度无线网中实现面向用户体验的资源管理策略。</w:t>
      </w:r>
    </w:p>
    <w:p w:rsidR="009B41AA" w:rsidRDefault="00F1156F" w:rsidP="00D15BD1">
      <w:pPr>
        <w:spacing w:line="312" w:lineRule="auto"/>
        <w:rPr>
          <w:kern w:val="0"/>
          <w:sz w:val="24"/>
          <w:szCs w:val="24"/>
        </w:rPr>
      </w:pPr>
      <w:r w:rsidRPr="00F1156F">
        <w:rPr>
          <w:rFonts w:hint="eastAsia"/>
          <w:kern w:val="0"/>
          <w:sz w:val="24"/>
          <w:szCs w:val="24"/>
        </w:rPr>
        <w:t>【指标要求】：</w:t>
      </w:r>
      <w:r w:rsidR="00B44CB9" w:rsidRPr="00D15BD1">
        <w:rPr>
          <w:rFonts w:hint="eastAsia"/>
          <w:kern w:val="0"/>
          <w:sz w:val="24"/>
          <w:szCs w:val="24"/>
        </w:rPr>
        <w:t>在</w:t>
      </w:r>
      <w:r w:rsidR="00B44CB9" w:rsidRPr="00D15BD1">
        <w:rPr>
          <w:rFonts w:hint="eastAsia"/>
          <w:kern w:val="0"/>
          <w:sz w:val="24"/>
          <w:szCs w:val="24"/>
        </w:rPr>
        <w:t>SCI</w:t>
      </w:r>
      <w:r w:rsidR="00B44CB9" w:rsidRPr="00D15BD1">
        <w:rPr>
          <w:rFonts w:hint="eastAsia"/>
          <w:kern w:val="0"/>
          <w:sz w:val="24"/>
          <w:szCs w:val="24"/>
        </w:rPr>
        <w:t>检索的高水平国际</w:t>
      </w:r>
      <w:r w:rsidR="00B44CB9">
        <w:rPr>
          <w:rFonts w:hint="eastAsia"/>
          <w:kern w:val="0"/>
          <w:sz w:val="24"/>
          <w:szCs w:val="24"/>
        </w:rPr>
        <w:t>学术</w:t>
      </w:r>
      <w:r w:rsidR="00B44CB9" w:rsidRPr="00D15BD1">
        <w:rPr>
          <w:rFonts w:hint="eastAsia"/>
          <w:kern w:val="0"/>
          <w:sz w:val="24"/>
          <w:szCs w:val="24"/>
        </w:rPr>
        <w:t>期刊</w:t>
      </w:r>
      <w:r w:rsidR="00B44CB9">
        <w:rPr>
          <w:rFonts w:hint="eastAsia"/>
          <w:kern w:val="0"/>
          <w:sz w:val="24"/>
          <w:szCs w:val="24"/>
        </w:rPr>
        <w:t>或</w:t>
      </w:r>
      <w:r w:rsidR="00B44CB9" w:rsidRPr="00D15BD1">
        <w:rPr>
          <w:rFonts w:hint="eastAsia"/>
          <w:kern w:val="0"/>
          <w:sz w:val="24"/>
          <w:szCs w:val="24"/>
        </w:rPr>
        <w:t>重要国际</w:t>
      </w:r>
      <w:r w:rsidR="00B44CB9">
        <w:rPr>
          <w:rFonts w:hint="eastAsia"/>
          <w:kern w:val="0"/>
          <w:sz w:val="24"/>
          <w:szCs w:val="24"/>
        </w:rPr>
        <w:t>学术</w:t>
      </w:r>
      <w:r w:rsidR="00B44CB9" w:rsidRPr="00D15BD1">
        <w:rPr>
          <w:rFonts w:hint="eastAsia"/>
          <w:kern w:val="0"/>
          <w:sz w:val="24"/>
          <w:szCs w:val="24"/>
        </w:rPr>
        <w:t>会议上发表论文</w:t>
      </w:r>
      <w:r w:rsidRPr="00F1156F">
        <w:rPr>
          <w:kern w:val="0"/>
          <w:sz w:val="24"/>
          <w:szCs w:val="24"/>
        </w:rPr>
        <w:t>3</w:t>
      </w:r>
      <w:r w:rsidRPr="00F1156F">
        <w:rPr>
          <w:rFonts w:hint="eastAsia"/>
          <w:kern w:val="0"/>
          <w:sz w:val="24"/>
          <w:szCs w:val="24"/>
        </w:rPr>
        <w:t>篇以上。</w:t>
      </w:r>
    </w:p>
    <w:p w:rsidR="009B41AA" w:rsidRPr="000034CE" w:rsidRDefault="009B41AA" w:rsidP="000034CE">
      <w:pPr>
        <w:pStyle w:val="4"/>
      </w:pPr>
      <w:r w:rsidRPr="000034CE">
        <w:rPr>
          <w:rFonts w:hint="eastAsia"/>
        </w:rPr>
        <w:t>课题</w:t>
      </w:r>
      <w:r w:rsidR="00B052DF" w:rsidRPr="000034CE">
        <w:rPr>
          <w:rFonts w:hint="eastAsia"/>
        </w:rPr>
        <w:t>4.</w:t>
      </w:r>
      <w:r w:rsidR="006B5A4F">
        <w:rPr>
          <w:rFonts w:hint="eastAsia"/>
        </w:rPr>
        <w:t>3</w:t>
      </w:r>
      <w:r w:rsidR="00BB3EF3">
        <w:rPr>
          <w:rFonts w:hint="eastAsia"/>
        </w:rPr>
        <w:t>：</w:t>
      </w:r>
    </w:p>
    <w:p w:rsidR="00DB1BFA" w:rsidRPr="00DB1BFA" w:rsidRDefault="00DB1BFA" w:rsidP="00DB1BFA">
      <w:pPr>
        <w:widowControl/>
        <w:spacing w:line="360" w:lineRule="auto"/>
        <w:rPr>
          <w:kern w:val="0"/>
          <w:sz w:val="24"/>
          <w:szCs w:val="24"/>
        </w:rPr>
      </w:pPr>
      <w:r w:rsidRPr="00DB1BFA">
        <w:rPr>
          <w:rFonts w:hint="eastAsia"/>
          <w:kern w:val="0"/>
          <w:sz w:val="24"/>
          <w:szCs w:val="24"/>
        </w:rPr>
        <w:t>【课题名称】：联合信源</w:t>
      </w:r>
      <w:r w:rsidRPr="00DB1BFA">
        <w:rPr>
          <w:rFonts w:hint="eastAsia"/>
          <w:kern w:val="0"/>
          <w:sz w:val="24"/>
          <w:szCs w:val="24"/>
        </w:rPr>
        <w:t>-</w:t>
      </w:r>
      <w:r w:rsidRPr="00DB1BFA">
        <w:rPr>
          <w:rFonts w:hint="eastAsia"/>
          <w:kern w:val="0"/>
          <w:sz w:val="24"/>
          <w:szCs w:val="24"/>
        </w:rPr>
        <w:t>信道</w:t>
      </w:r>
      <w:r w:rsidRPr="00DB1BFA">
        <w:rPr>
          <w:rFonts w:hint="eastAsia"/>
          <w:kern w:val="0"/>
          <w:sz w:val="24"/>
          <w:szCs w:val="24"/>
        </w:rPr>
        <w:t>-</w:t>
      </w:r>
      <w:r w:rsidRPr="00DB1BFA">
        <w:rPr>
          <w:rFonts w:hint="eastAsia"/>
          <w:kern w:val="0"/>
          <w:sz w:val="24"/>
          <w:szCs w:val="24"/>
        </w:rPr>
        <w:t>网络编码的多跳无线网络视频通信理论及应用</w:t>
      </w:r>
    </w:p>
    <w:p w:rsidR="00DB1BFA" w:rsidRPr="00DB1BFA" w:rsidRDefault="00DB1BFA" w:rsidP="00DB1BFA">
      <w:pPr>
        <w:widowControl/>
        <w:spacing w:line="360" w:lineRule="auto"/>
        <w:rPr>
          <w:kern w:val="0"/>
          <w:sz w:val="24"/>
          <w:szCs w:val="24"/>
        </w:rPr>
      </w:pPr>
      <w:r w:rsidRPr="00DB1BFA">
        <w:rPr>
          <w:rFonts w:hint="eastAsia"/>
          <w:kern w:val="0"/>
          <w:sz w:val="24"/>
          <w:szCs w:val="24"/>
        </w:rPr>
        <w:t>【研究内容】：针对多跳无线网络视频通信，本课题拟从信源编码、信道编码及网络编码三方面进行综合研究，充分发挥不同编码机制的各自优点，研究适合多跳无线网络视频通信特性的联合信源</w:t>
      </w:r>
      <w:r w:rsidRPr="00DB1BFA">
        <w:rPr>
          <w:rFonts w:hint="eastAsia"/>
          <w:kern w:val="0"/>
          <w:sz w:val="24"/>
          <w:szCs w:val="24"/>
        </w:rPr>
        <w:t>-</w:t>
      </w:r>
      <w:r w:rsidRPr="00DB1BFA">
        <w:rPr>
          <w:rFonts w:hint="eastAsia"/>
          <w:kern w:val="0"/>
          <w:sz w:val="24"/>
          <w:szCs w:val="24"/>
        </w:rPr>
        <w:t>信道</w:t>
      </w:r>
      <w:r w:rsidRPr="00DB1BFA">
        <w:rPr>
          <w:rFonts w:hint="eastAsia"/>
          <w:kern w:val="0"/>
          <w:sz w:val="24"/>
          <w:szCs w:val="24"/>
        </w:rPr>
        <w:t>-</w:t>
      </w:r>
      <w:r w:rsidRPr="00DB1BFA">
        <w:rPr>
          <w:rFonts w:hint="eastAsia"/>
          <w:kern w:val="0"/>
          <w:sz w:val="24"/>
          <w:szCs w:val="24"/>
        </w:rPr>
        <w:t>网络编码</w:t>
      </w:r>
      <w:r w:rsidRPr="00DB1BFA">
        <w:rPr>
          <w:rFonts w:hint="eastAsia"/>
          <w:kern w:val="0"/>
          <w:sz w:val="24"/>
          <w:szCs w:val="24"/>
        </w:rPr>
        <w:t>(Joint Source Channel and Network Coding, JSCNC)</w:t>
      </w:r>
      <w:r w:rsidRPr="00DB1BFA">
        <w:rPr>
          <w:rFonts w:hint="eastAsia"/>
          <w:kern w:val="0"/>
          <w:sz w:val="24"/>
          <w:szCs w:val="24"/>
        </w:rPr>
        <w:t>理论及应用框架。设计适应不同应用场景的</w:t>
      </w:r>
      <w:r w:rsidRPr="00DB1BFA">
        <w:rPr>
          <w:rFonts w:hint="eastAsia"/>
          <w:kern w:val="0"/>
          <w:sz w:val="24"/>
          <w:szCs w:val="24"/>
        </w:rPr>
        <w:t xml:space="preserve">JSCNC </w:t>
      </w:r>
      <w:r w:rsidRPr="00DB1BFA">
        <w:rPr>
          <w:rFonts w:hint="eastAsia"/>
          <w:kern w:val="0"/>
          <w:sz w:val="24"/>
          <w:szCs w:val="24"/>
        </w:rPr>
        <w:t>联合优化策略及算法，力争从网络吞吐量、端到端时延，传输鲁棒性等多个方面保障多跳无线网络视频传输服务质量，为实现高质量的多跳无线网络视频通信提供理论基础和技术支撑。</w:t>
      </w:r>
    </w:p>
    <w:p w:rsidR="00DB1BFA" w:rsidRDefault="00DB1BFA" w:rsidP="00DB1BFA">
      <w:pPr>
        <w:widowControl/>
        <w:spacing w:line="360" w:lineRule="auto"/>
        <w:rPr>
          <w:kern w:val="0"/>
          <w:sz w:val="24"/>
          <w:szCs w:val="24"/>
        </w:rPr>
      </w:pPr>
      <w:r w:rsidRPr="00DB1BFA">
        <w:rPr>
          <w:rFonts w:hint="eastAsia"/>
          <w:kern w:val="0"/>
          <w:sz w:val="24"/>
          <w:szCs w:val="24"/>
        </w:rPr>
        <w:t>【指标要求】：</w:t>
      </w:r>
      <w:r w:rsidR="00B44CB9" w:rsidRPr="00D15BD1">
        <w:rPr>
          <w:rFonts w:hint="eastAsia"/>
          <w:kern w:val="0"/>
          <w:sz w:val="24"/>
          <w:szCs w:val="24"/>
        </w:rPr>
        <w:t>在</w:t>
      </w:r>
      <w:r w:rsidR="00B44CB9" w:rsidRPr="00D15BD1">
        <w:rPr>
          <w:rFonts w:hint="eastAsia"/>
          <w:kern w:val="0"/>
          <w:sz w:val="24"/>
          <w:szCs w:val="24"/>
        </w:rPr>
        <w:t>SCI</w:t>
      </w:r>
      <w:r w:rsidR="00B44CB9" w:rsidRPr="00D15BD1">
        <w:rPr>
          <w:rFonts w:hint="eastAsia"/>
          <w:kern w:val="0"/>
          <w:sz w:val="24"/>
          <w:szCs w:val="24"/>
        </w:rPr>
        <w:t>检索的高水平国际</w:t>
      </w:r>
      <w:r w:rsidR="00B44CB9">
        <w:rPr>
          <w:rFonts w:hint="eastAsia"/>
          <w:kern w:val="0"/>
          <w:sz w:val="24"/>
          <w:szCs w:val="24"/>
        </w:rPr>
        <w:t>学术</w:t>
      </w:r>
      <w:r w:rsidR="00B44CB9" w:rsidRPr="00D15BD1">
        <w:rPr>
          <w:rFonts w:hint="eastAsia"/>
          <w:kern w:val="0"/>
          <w:sz w:val="24"/>
          <w:szCs w:val="24"/>
        </w:rPr>
        <w:t>期刊</w:t>
      </w:r>
      <w:r w:rsidR="00B44CB9">
        <w:rPr>
          <w:rFonts w:hint="eastAsia"/>
          <w:kern w:val="0"/>
          <w:sz w:val="24"/>
          <w:szCs w:val="24"/>
        </w:rPr>
        <w:t>或</w:t>
      </w:r>
      <w:r w:rsidR="00B44CB9" w:rsidRPr="00D15BD1">
        <w:rPr>
          <w:rFonts w:hint="eastAsia"/>
          <w:kern w:val="0"/>
          <w:sz w:val="24"/>
          <w:szCs w:val="24"/>
        </w:rPr>
        <w:t>重要国际</w:t>
      </w:r>
      <w:r w:rsidR="00B44CB9">
        <w:rPr>
          <w:rFonts w:hint="eastAsia"/>
          <w:kern w:val="0"/>
          <w:sz w:val="24"/>
          <w:szCs w:val="24"/>
        </w:rPr>
        <w:t>学术</w:t>
      </w:r>
      <w:r w:rsidR="00B44CB9" w:rsidRPr="00D15BD1">
        <w:rPr>
          <w:rFonts w:hint="eastAsia"/>
          <w:kern w:val="0"/>
          <w:sz w:val="24"/>
          <w:szCs w:val="24"/>
        </w:rPr>
        <w:t>会议上发表论文</w:t>
      </w:r>
      <w:r w:rsidR="00800AF8">
        <w:rPr>
          <w:rFonts w:hint="eastAsia"/>
          <w:kern w:val="0"/>
          <w:sz w:val="24"/>
          <w:szCs w:val="24"/>
        </w:rPr>
        <w:t>3</w:t>
      </w:r>
      <w:r w:rsidRPr="00DB1BFA">
        <w:rPr>
          <w:rFonts w:hint="eastAsia"/>
          <w:kern w:val="0"/>
          <w:sz w:val="24"/>
          <w:szCs w:val="24"/>
        </w:rPr>
        <w:t>篇以上。</w:t>
      </w:r>
    </w:p>
    <w:p w:rsidR="00DB1BFA" w:rsidRDefault="00DB1BFA" w:rsidP="00DB1BFA">
      <w:pPr>
        <w:widowControl/>
        <w:spacing w:line="360" w:lineRule="auto"/>
        <w:rPr>
          <w:kern w:val="0"/>
          <w:sz w:val="24"/>
          <w:szCs w:val="24"/>
        </w:rPr>
      </w:pPr>
    </w:p>
    <w:p w:rsidR="00DB1BFA" w:rsidRPr="00DB1BFA" w:rsidRDefault="00DB1BFA" w:rsidP="00DB1BFA">
      <w:pPr>
        <w:pStyle w:val="4"/>
      </w:pPr>
      <w:r>
        <w:rPr>
          <w:rFonts w:hint="eastAsia"/>
        </w:rPr>
        <w:t>课题</w:t>
      </w:r>
      <w:r w:rsidRPr="00DB1BFA">
        <w:rPr>
          <w:rFonts w:hint="eastAsia"/>
        </w:rPr>
        <w:t>4.</w:t>
      </w:r>
      <w:r w:rsidR="006B5A4F">
        <w:rPr>
          <w:rFonts w:hint="eastAsia"/>
        </w:rPr>
        <w:t>4</w:t>
      </w:r>
      <w:r w:rsidR="00316C53">
        <w:rPr>
          <w:rFonts w:hint="eastAsia"/>
        </w:rPr>
        <w:t>：</w:t>
      </w:r>
    </w:p>
    <w:p w:rsidR="00DB1BFA" w:rsidRPr="00316C53" w:rsidRDefault="00DB1BFA" w:rsidP="00316C53">
      <w:pPr>
        <w:widowControl/>
        <w:spacing w:line="360" w:lineRule="auto"/>
        <w:rPr>
          <w:kern w:val="0"/>
          <w:sz w:val="24"/>
          <w:szCs w:val="24"/>
        </w:rPr>
      </w:pPr>
      <w:r w:rsidRPr="00316C53">
        <w:rPr>
          <w:rFonts w:hint="eastAsia"/>
          <w:kern w:val="0"/>
          <w:sz w:val="24"/>
          <w:szCs w:val="24"/>
        </w:rPr>
        <w:t>【课题名称】：面向信息网络服务的用户体验评测应用基础理论与技术</w:t>
      </w:r>
    </w:p>
    <w:p w:rsidR="00DB1BFA" w:rsidRPr="00316C53" w:rsidRDefault="00DB1BFA" w:rsidP="00316C53">
      <w:pPr>
        <w:widowControl/>
        <w:spacing w:line="360" w:lineRule="auto"/>
        <w:rPr>
          <w:kern w:val="0"/>
          <w:sz w:val="24"/>
          <w:szCs w:val="24"/>
        </w:rPr>
      </w:pPr>
      <w:r w:rsidRPr="00316C53">
        <w:rPr>
          <w:rFonts w:hint="eastAsia"/>
          <w:kern w:val="0"/>
          <w:sz w:val="24"/>
          <w:szCs w:val="24"/>
        </w:rPr>
        <w:t>【研究内容】：探索交叉学科提升信息网络服务质量与用户体验的应用基础理论与技术，研究基于用户生理信号的用户体验的客观评价方法和服务质量标记方法。重点研究眼动与脑电等神经生理信号与网络信息服务满意度关联关系，探索客观描述用户对于网络信息服务的“全息”的真实体验技术，揭示信息服务的呈现与</w:t>
      </w:r>
      <w:r w:rsidRPr="00316C53">
        <w:rPr>
          <w:rFonts w:hint="eastAsia"/>
          <w:kern w:val="0"/>
          <w:sz w:val="24"/>
          <w:szCs w:val="24"/>
        </w:rPr>
        <w:lastRenderedPageBreak/>
        <w:t>组织形式对于用户的注意程度、记忆力和情绪反应的作用规律，并为提升信息网络服务质量提供技术支撑。</w:t>
      </w:r>
    </w:p>
    <w:p w:rsidR="00DB1BFA" w:rsidRPr="00316C53" w:rsidRDefault="00DB1BFA" w:rsidP="00316C53">
      <w:pPr>
        <w:widowControl/>
        <w:spacing w:line="360" w:lineRule="auto"/>
        <w:rPr>
          <w:kern w:val="0"/>
          <w:sz w:val="24"/>
          <w:szCs w:val="24"/>
        </w:rPr>
      </w:pPr>
      <w:r w:rsidRPr="00316C53">
        <w:rPr>
          <w:rFonts w:hint="eastAsia"/>
          <w:kern w:val="0"/>
          <w:sz w:val="24"/>
          <w:szCs w:val="24"/>
        </w:rPr>
        <w:t>【指标要求】：</w:t>
      </w:r>
      <w:r w:rsidR="00B44CB9" w:rsidRPr="00D15BD1">
        <w:rPr>
          <w:rFonts w:hint="eastAsia"/>
          <w:kern w:val="0"/>
          <w:sz w:val="24"/>
          <w:szCs w:val="24"/>
        </w:rPr>
        <w:t>在</w:t>
      </w:r>
      <w:r w:rsidR="00B44CB9" w:rsidRPr="00D15BD1">
        <w:rPr>
          <w:rFonts w:hint="eastAsia"/>
          <w:kern w:val="0"/>
          <w:sz w:val="24"/>
          <w:szCs w:val="24"/>
        </w:rPr>
        <w:t>SCI</w:t>
      </w:r>
      <w:r w:rsidR="00B44CB9" w:rsidRPr="00D15BD1">
        <w:rPr>
          <w:rFonts w:hint="eastAsia"/>
          <w:kern w:val="0"/>
          <w:sz w:val="24"/>
          <w:szCs w:val="24"/>
        </w:rPr>
        <w:t>检索的高水平国际</w:t>
      </w:r>
      <w:r w:rsidR="00B44CB9">
        <w:rPr>
          <w:rFonts w:hint="eastAsia"/>
          <w:kern w:val="0"/>
          <w:sz w:val="24"/>
          <w:szCs w:val="24"/>
        </w:rPr>
        <w:t>学术</w:t>
      </w:r>
      <w:r w:rsidR="00B44CB9" w:rsidRPr="00D15BD1">
        <w:rPr>
          <w:rFonts w:hint="eastAsia"/>
          <w:kern w:val="0"/>
          <w:sz w:val="24"/>
          <w:szCs w:val="24"/>
        </w:rPr>
        <w:t>期刊</w:t>
      </w:r>
      <w:r w:rsidR="00B44CB9">
        <w:rPr>
          <w:rFonts w:hint="eastAsia"/>
          <w:kern w:val="0"/>
          <w:sz w:val="24"/>
          <w:szCs w:val="24"/>
        </w:rPr>
        <w:t>或</w:t>
      </w:r>
      <w:r w:rsidR="00B44CB9" w:rsidRPr="00D15BD1">
        <w:rPr>
          <w:rFonts w:hint="eastAsia"/>
          <w:kern w:val="0"/>
          <w:sz w:val="24"/>
          <w:szCs w:val="24"/>
        </w:rPr>
        <w:t>重要国际</w:t>
      </w:r>
      <w:r w:rsidR="00B44CB9">
        <w:rPr>
          <w:rFonts w:hint="eastAsia"/>
          <w:kern w:val="0"/>
          <w:sz w:val="24"/>
          <w:szCs w:val="24"/>
        </w:rPr>
        <w:t>学术</w:t>
      </w:r>
      <w:r w:rsidR="00B44CB9" w:rsidRPr="00D15BD1">
        <w:rPr>
          <w:rFonts w:hint="eastAsia"/>
          <w:kern w:val="0"/>
          <w:sz w:val="24"/>
          <w:szCs w:val="24"/>
        </w:rPr>
        <w:t>会议上发表论文</w:t>
      </w:r>
      <w:r w:rsidR="00800AF8">
        <w:rPr>
          <w:rFonts w:hint="eastAsia"/>
          <w:kern w:val="0"/>
          <w:sz w:val="24"/>
          <w:szCs w:val="24"/>
        </w:rPr>
        <w:t>3</w:t>
      </w:r>
      <w:r w:rsidRPr="00316C53">
        <w:rPr>
          <w:rFonts w:hint="eastAsia"/>
          <w:kern w:val="0"/>
          <w:sz w:val="24"/>
          <w:szCs w:val="24"/>
        </w:rPr>
        <w:t>篇以上。</w:t>
      </w:r>
    </w:p>
    <w:p w:rsidR="00DB1BFA" w:rsidRPr="00DB1BFA" w:rsidRDefault="00DB1BFA" w:rsidP="00DB1BFA">
      <w:pPr>
        <w:widowControl/>
        <w:spacing w:line="360" w:lineRule="auto"/>
        <w:rPr>
          <w:kern w:val="0"/>
          <w:sz w:val="24"/>
          <w:szCs w:val="24"/>
        </w:rPr>
      </w:pPr>
    </w:p>
    <w:p w:rsidR="00834885" w:rsidRPr="00B44CB9" w:rsidRDefault="00834885" w:rsidP="002776E0">
      <w:pPr>
        <w:widowControl/>
        <w:spacing w:line="360" w:lineRule="auto"/>
        <w:rPr>
          <w:kern w:val="0"/>
          <w:sz w:val="24"/>
          <w:szCs w:val="24"/>
        </w:rPr>
      </w:pPr>
    </w:p>
    <w:sectPr w:rsidR="00834885" w:rsidRPr="00B44CB9" w:rsidSect="00CC5D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CF9" w:rsidRDefault="00303CF9" w:rsidP="009F6A50">
      <w:r>
        <w:separator/>
      </w:r>
    </w:p>
  </w:endnote>
  <w:endnote w:type="continuationSeparator" w:id="1">
    <w:p w:rsidR="00303CF9" w:rsidRDefault="00303CF9" w:rsidP="009F6A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CF9" w:rsidRDefault="00303CF9" w:rsidP="009F6A50">
      <w:r>
        <w:separator/>
      </w:r>
    </w:p>
  </w:footnote>
  <w:footnote w:type="continuationSeparator" w:id="1">
    <w:p w:rsidR="00303CF9" w:rsidRDefault="00303CF9" w:rsidP="009F6A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17EA"/>
    <w:multiLevelType w:val="hybridMultilevel"/>
    <w:tmpl w:val="E1B22CC6"/>
    <w:lvl w:ilvl="0" w:tplc="3C4A700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711713B"/>
    <w:multiLevelType w:val="hybridMultilevel"/>
    <w:tmpl w:val="64F81E9C"/>
    <w:lvl w:ilvl="0" w:tplc="9CFC06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96A2296"/>
    <w:multiLevelType w:val="hybridMultilevel"/>
    <w:tmpl w:val="1FD0C8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6704B0C"/>
    <w:multiLevelType w:val="hybridMultilevel"/>
    <w:tmpl w:val="CDA83326"/>
    <w:lvl w:ilvl="0" w:tplc="3C4A700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BBE476B"/>
    <w:multiLevelType w:val="hybridMultilevel"/>
    <w:tmpl w:val="CDA83326"/>
    <w:lvl w:ilvl="0" w:tplc="3C4A700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59D08C0"/>
    <w:multiLevelType w:val="hybridMultilevel"/>
    <w:tmpl w:val="6908E5A4"/>
    <w:lvl w:ilvl="0" w:tplc="88DCCC26">
      <w:start w:val="1"/>
      <w:numFmt w:val="japaneseCounting"/>
      <w:lvlText w:val="第%1章"/>
      <w:lvlJc w:val="left"/>
      <w:pPr>
        <w:ind w:left="1687" w:hanging="1545"/>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6A50"/>
    <w:rsid w:val="000034CE"/>
    <w:rsid w:val="00044C39"/>
    <w:rsid w:val="0009232F"/>
    <w:rsid w:val="000933C3"/>
    <w:rsid w:val="000C5FC4"/>
    <w:rsid w:val="00102B78"/>
    <w:rsid w:val="001339FC"/>
    <w:rsid w:val="00151B9A"/>
    <w:rsid w:val="001A4578"/>
    <w:rsid w:val="001A610D"/>
    <w:rsid w:val="001B1321"/>
    <w:rsid w:val="00210D33"/>
    <w:rsid w:val="002269D1"/>
    <w:rsid w:val="002776E0"/>
    <w:rsid w:val="00287427"/>
    <w:rsid w:val="002B6357"/>
    <w:rsid w:val="00303CF9"/>
    <w:rsid w:val="00314733"/>
    <w:rsid w:val="00316C53"/>
    <w:rsid w:val="00362831"/>
    <w:rsid w:val="003676EA"/>
    <w:rsid w:val="003C2CA4"/>
    <w:rsid w:val="00402796"/>
    <w:rsid w:val="004500E5"/>
    <w:rsid w:val="004A6266"/>
    <w:rsid w:val="004E5230"/>
    <w:rsid w:val="004F6C6C"/>
    <w:rsid w:val="005210A1"/>
    <w:rsid w:val="00526E8B"/>
    <w:rsid w:val="0054370E"/>
    <w:rsid w:val="005608D7"/>
    <w:rsid w:val="005814F4"/>
    <w:rsid w:val="005954A2"/>
    <w:rsid w:val="005B0F3F"/>
    <w:rsid w:val="00635FDF"/>
    <w:rsid w:val="00687A94"/>
    <w:rsid w:val="006B028F"/>
    <w:rsid w:val="006B5A4F"/>
    <w:rsid w:val="006C35AE"/>
    <w:rsid w:val="00743485"/>
    <w:rsid w:val="007459C9"/>
    <w:rsid w:val="00766364"/>
    <w:rsid w:val="007669F6"/>
    <w:rsid w:val="00777B41"/>
    <w:rsid w:val="00793F89"/>
    <w:rsid w:val="00794CBA"/>
    <w:rsid w:val="007C77D4"/>
    <w:rsid w:val="00800AF8"/>
    <w:rsid w:val="008146C6"/>
    <w:rsid w:val="008146DD"/>
    <w:rsid w:val="00825F4D"/>
    <w:rsid w:val="008262D3"/>
    <w:rsid w:val="00834885"/>
    <w:rsid w:val="0083568E"/>
    <w:rsid w:val="008450B1"/>
    <w:rsid w:val="0085519E"/>
    <w:rsid w:val="00886F66"/>
    <w:rsid w:val="0089195E"/>
    <w:rsid w:val="008A7D0F"/>
    <w:rsid w:val="008F3A22"/>
    <w:rsid w:val="008F67E0"/>
    <w:rsid w:val="00933D68"/>
    <w:rsid w:val="009A3904"/>
    <w:rsid w:val="009B41AA"/>
    <w:rsid w:val="009D0AB0"/>
    <w:rsid w:val="009E64F9"/>
    <w:rsid w:val="009F6A50"/>
    <w:rsid w:val="00A03259"/>
    <w:rsid w:val="00A20410"/>
    <w:rsid w:val="00A2366F"/>
    <w:rsid w:val="00A247BC"/>
    <w:rsid w:val="00A254A2"/>
    <w:rsid w:val="00A745C8"/>
    <w:rsid w:val="00A76B94"/>
    <w:rsid w:val="00A8284D"/>
    <w:rsid w:val="00A9331A"/>
    <w:rsid w:val="00A93881"/>
    <w:rsid w:val="00AA37FF"/>
    <w:rsid w:val="00B052DF"/>
    <w:rsid w:val="00B362ED"/>
    <w:rsid w:val="00B44CB9"/>
    <w:rsid w:val="00B50AF4"/>
    <w:rsid w:val="00B72291"/>
    <w:rsid w:val="00B817C0"/>
    <w:rsid w:val="00B8187E"/>
    <w:rsid w:val="00B8351D"/>
    <w:rsid w:val="00BB3EF3"/>
    <w:rsid w:val="00BD375A"/>
    <w:rsid w:val="00BF718F"/>
    <w:rsid w:val="00C11619"/>
    <w:rsid w:val="00C84A63"/>
    <w:rsid w:val="00C95A52"/>
    <w:rsid w:val="00CB267F"/>
    <w:rsid w:val="00CC5D01"/>
    <w:rsid w:val="00CC687A"/>
    <w:rsid w:val="00D15BD1"/>
    <w:rsid w:val="00D222E6"/>
    <w:rsid w:val="00D24F9D"/>
    <w:rsid w:val="00D56096"/>
    <w:rsid w:val="00D8500F"/>
    <w:rsid w:val="00D87B0C"/>
    <w:rsid w:val="00DB097A"/>
    <w:rsid w:val="00DB1BFA"/>
    <w:rsid w:val="00DC7A81"/>
    <w:rsid w:val="00E45387"/>
    <w:rsid w:val="00E64C21"/>
    <w:rsid w:val="00E80F14"/>
    <w:rsid w:val="00E8205C"/>
    <w:rsid w:val="00E90259"/>
    <w:rsid w:val="00EA3177"/>
    <w:rsid w:val="00EC3D47"/>
    <w:rsid w:val="00ED04AA"/>
    <w:rsid w:val="00ED0D11"/>
    <w:rsid w:val="00F0489A"/>
    <w:rsid w:val="00F1156F"/>
    <w:rsid w:val="00F61FD2"/>
    <w:rsid w:val="00F838CA"/>
    <w:rsid w:val="00FE36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D01"/>
    <w:pPr>
      <w:widowControl w:val="0"/>
      <w:jc w:val="both"/>
    </w:pPr>
  </w:style>
  <w:style w:type="paragraph" w:styleId="1">
    <w:name w:val="heading 1"/>
    <w:basedOn w:val="a"/>
    <w:next w:val="a"/>
    <w:link w:val="1Char"/>
    <w:uiPriority w:val="9"/>
    <w:qFormat/>
    <w:rsid w:val="0083488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3488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F6A5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85519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0034CE"/>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6A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6A50"/>
    <w:rPr>
      <w:sz w:val="18"/>
      <w:szCs w:val="18"/>
    </w:rPr>
  </w:style>
  <w:style w:type="paragraph" w:styleId="a4">
    <w:name w:val="footer"/>
    <w:basedOn w:val="a"/>
    <w:link w:val="Char0"/>
    <w:uiPriority w:val="99"/>
    <w:unhideWhenUsed/>
    <w:rsid w:val="009F6A50"/>
    <w:pPr>
      <w:tabs>
        <w:tab w:val="center" w:pos="4153"/>
        <w:tab w:val="right" w:pos="8306"/>
      </w:tabs>
      <w:snapToGrid w:val="0"/>
      <w:jc w:val="left"/>
    </w:pPr>
    <w:rPr>
      <w:sz w:val="18"/>
      <w:szCs w:val="18"/>
    </w:rPr>
  </w:style>
  <w:style w:type="character" w:customStyle="1" w:styleId="Char0">
    <w:name w:val="页脚 Char"/>
    <w:basedOn w:val="a0"/>
    <w:link w:val="a4"/>
    <w:uiPriority w:val="99"/>
    <w:rsid w:val="009F6A50"/>
    <w:rPr>
      <w:sz w:val="18"/>
      <w:szCs w:val="18"/>
    </w:rPr>
  </w:style>
  <w:style w:type="character" w:customStyle="1" w:styleId="3Char">
    <w:name w:val="标题 3 Char"/>
    <w:basedOn w:val="a0"/>
    <w:link w:val="3"/>
    <w:uiPriority w:val="9"/>
    <w:rsid w:val="009F6A50"/>
    <w:rPr>
      <w:b/>
      <w:bCs/>
      <w:sz w:val="32"/>
      <w:szCs w:val="32"/>
    </w:rPr>
  </w:style>
  <w:style w:type="paragraph" w:styleId="a5">
    <w:name w:val="Document Map"/>
    <w:basedOn w:val="a"/>
    <w:link w:val="Char1"/>
    <w:uiPriority w:val="99"/>
    <w:semiHidden/>
    <w:unhideWhenUsed/>
    <w:rsid w:val="00834885"/>
    <w:rPr>
      <w:rFonts w:ascii="宋体" w:eastAsia="宋体"/>
      <w:sz w:val="18"/>
      <w:szCs w:val="18"/>
    </w:rPr>
  </w:style>
  <w:style w:type="character" w:customStyle="1" w:styleId="Char1">
    <w:name w:val="文档结构图 Char"/>
    <w:basedOn w:val="a0"/>
    <w:link w:val="a5"/>
    <w:uiPriority w:val="99"/>
    <w:semiHidden/>
    <w:rsid w:val="00834885"/>
    <w:rPr>
      <w:rFonts w:ascii="宋体" w:eastAsia="宋体"/>
      <w:sz w:val="18"/>
      <w:szCs w:val="18"/>
    </w:rPr>
  </w:style>
  <w:style w:type="character" w:customStyle="1" w:styleId="1Char">
    <w:name w:val="标题 1 Char"/>
    <w:basedOn w:val="a0"/>
    <w:link w:val="1"/>
    <w:uiPriority w:val="9"/>
    <w:rsid w:val="00834885"/>
    <w:rPr>
      <w:b/>
      <w:bCs/>
      <w:kern w:val="44"/>
      <w:sz w:val="44"/>
      <w:szCs w:val="44"/>
    </w:rPr>
  </w:style>
  <w:style w:type="character" w:customStyle="1" w:styleId="2Char">
    <w:name w:val="标题 2 Char"/>
    <w:basedOn w:val="a0"/>
    <w:link w:val="2"/>
    <w:uiPriority w:val="9"/>
    <w:rsid w:val="00834885"/>
    <w:rPr>
      <w:rFonts w:asciiTheme="majorHAnsi" w:eastAsiaTheme="majorEastAsia" w:hAnsiTheme="majorHAnsi" w:cstheme="majorBidi"/>
      <w:b/>
      <w:bCs/>
      <w:sz w:val="32"/>
      <w:szCs w:val="32"/>
    </w:rPr>
  </w:style>
  <w:style w:type="paragraph" w:styleId="a6">
    <w:name w:val="List Paragraph"/>
    <w:basedOn w:val="a"/>
    <w:uiPriority w:val="34"/>
    <w:qFormat/>
    <w:rsid w:val="00D15BD1"/>
    <w:pPr>
      <w:ind w:firstLineChars="200" w:firstLine="420"/>
    </w:pPr>
  </w:style>
  <w:style w:type="character" w:customStyle="1" w:styleId="4Char">
    <w:name w:val="标题 4 Char"/>
    <w:basedOn w:val="a0"/>
    <w:link w:val="4"/>
    <w:uiPriority w:val="9"/>
    <w:rsid w:val="0085519E"/>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0034CE"/>
    <w:rPr>
      <w:b/>
      <w:bCs/>
      <w:sz w:val="28"/>
      <w:szCs w:val="28"/>
    </w:rPr>
  </w:style>
  <w:style w:type="paragraph" w:styleId="a7">
    <w:name w:val="Balloon Text"/>
    <w:basedOn w:val="a"/>
    <w:link w:val="Char2"/>
    <w:uiPriority w:val="99"/>
    <w:semiHidden/>
    <w:unhideWhenUsed/>
    <w:rsid w:val="00BF718F"/>
    <w:rPr>
      <w:sz w:val="18"/>
      <w:szCs w:val="18"/>
    </w:rPr>
  </w:style>
  <w:style w:type="character" w:customStyle="1" w:styleId="Char2">
    <w:name w:val="批注框文本 Char"/>
    <w:basedOn w:val="a0"/>
    <w:link w:val="a7"/>
    <w:uiPriority w:val="99"/>
    <w:semiHidden/>
    <w:rsid w:val="00BF718F"/>
    <w:rPr>
      <w:sz w:val="18"/>
      <w:szCs w:val="18"/>
    </w:rPr>
  </w:style>
  <w:style w:type="character" w:styleId="a8">
    <w:name w:val="Hyperlink"/>
    <w:basedOn w:val="a0"/>
    <w:uiPriority w:val="99"/>
    <w:unhideWhenUsed/>
    <w:rsid w:val="00D87B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507109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44196810">
          <w:marLeft w:val="0"/>
          <w:marRight w:val="0"/>
          <w:marTop w:val="0"/>
          <w:marBottom w:val="0"/>
          <w:divBdr>
            <w:top w:val="none" w:sz="0" w:space="0" w:color="auto"/>
            <w:left w:val="none" w:sz="0" w:space="0" w:color="auto"/>
            <w:bottom w:val="none" w:sz="0" w:space="0" w:color="auto"/>
            <w:right w:val="none" w:sz="0" w:space="0" w:color="auto"/>
          </w:divBdr>
        </w:div>
      </w:divsChild>
    </w:div>
    <w:div w:id="709497327">
      <w:bodyDiv w:val="1"/>
      <w:marLeft w:val="150"/>
      <w:marRight w:val="150"/>
      <w:marTop w:val="150"/>
      <w:marBottom w:val="150"/>
      <w:divBdr>
        <w:top w:val="none" w:sz="0" w:space="0" w:color="auto"/>
        <w:left w:val="none" w:sz="0" w:space="0" w:color="auto"/>
        <w:bottom w:val="none" w:sz="0" w:space="0" w:color="auto"/>
        <w:right w:val="none" w:sz="0" w:space="0" w:color="auto"/>
      </w:divBdr>
    </w:div>
    <w:div w:id="87257290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54297522">
          <w:marLeft w:val="0"/>
          <w:marRight w:val="0"/>
          <w:marTop w:val="0"/>
          <w:marBottom w:val="0"/>
          <w:divBdr>
            <w:top w:val="none" w:sz="0" w:space="0" w:color="auto"/>
            <w:left w:val="none" w:sz="0" w:space="0" w:color="auto"/>
            <w:bottom w:val="none" w:sz="0" w:space="0" w:color="auto"/>
            <w:right w:val="none" w:sz="0" w:space="0" w:color="auto"/>
          </w:divBdr>
        </w:div>
      </w:divsChild>
    </w:div>
    <w:div w:id="172425721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30585224">
          <w:marLeft w:val="0"/>
          <w:marRight w:val="0"/>
          <w:marTop w:val="0"/>
          <w:marBottom w:val="0"/>
          <w:divBdr>
            <w:top w:val="none" w:sz="0" w:space="0" w:color="auto"/>
            <w:left w:val="none" w:sz="0" w:space="0" w:color="auto"/>
            <w:bottom w:val="none" w:sz="0" w:space="0" w:color="auto"/>
            <w:right w:val="none" w:sz="0" w:space="0" w:color="auto"/>
          </w:divBdr>
        </w:div>
      </w:divsChild>
    </w:div>
    <w:div w:id="181259705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78418132">
          <w:marLeft w:val="0"/>
          <w:marRight w:val="0"/>
          <w:marTop w:val="0"/>
          <w:marBottom w:val="0"/>
          <w:divBdr>
            <w:top w:val="none" w:sz="0" w:space="0" w:color="auto"/>
            <w:left w:val="none" w:sz="0" w:space="0" w:color="auto"/>
            <w:bottom w:val="none" w:sz="0" w:space="0" w:color="auto"/>
            <w:right w:val="none" w:sz="0" w:space="0" w:color="auto"/>
          </w:divBdr>
        </w:div>
      </w:divsChild>
    </w:div>
    <w:div w:id="1926917056">
      <w:bodyDiv w:val="1"/>
      <w:marLeft w:val="150"/>
      <w:marRight w:val="150"/>
      <w:marTop w:val="150"/>
      <w:marBottom w:val="150"/>
      <w:divBdr>
        <w:top w:val="none" w:sz="0" w:space="0" w:color="auto"/>
        <w:left w:val="none" w:sz="0" w:space="0" w:color="auto"/>
        <w:bottom w:val="none" w:sz="0" w:space="0" w:color="auto"/>
        <w:right w:val="none" w:sz="0" w:space="0" w:color="auto"/>
      </w:divBdr>
    </w:div>
    <w:div w:id="204559251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00012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12" Type="http://schemas.microsoft.com/office/2007/relationships/stylesWithEffects" Target="stylesWithEffects.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yperlink" TargetMode="External" Target="mailto:yzhang_skl@bupt.edu.cn"/>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18D07-EF06-4A56-8EF8-80870CBD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656</Words>
  <Characters>3742</Characters>
  <Application>Microsoft Office Word</Application>
  <DocSecurity>0</DocSecurity>
  <Lines>31</Lines>
  <Paragraphs>8</Paragraphs>
  <ScaleCrop>false</ScaleCrop>
  <Company>Lenovo</Company>
  <LinksUpToDate>false</LinksUpToDate>
  <CharactersWithSpaces>4390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2013-09-11T01:24:00Z</dcterms:created>
  <dc:creator>zhangyan</dc:creator>
  <lastModifiedBy>张燕</lastModifiedBy>
  <dcterms:modified xsi:type="dcterms:W3CDTF">2013-09-12T01:13:00Z</dcterms:modified>
  <revision>21</revision>
</coreProperties>
</file>